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1E8" w:rsidRPr="00B73AF7" w:rsidRDefault="008641E8" w:rsidP="008641E8">
      <w:pPr>
        <w:spacing w:line="480" w:lineRule="auto"/>
        <w:jc w:val="center"/>
        <w:rPr>
          <w:rFonts w:ascii="Times New Roman" w:eastAsia="Times New Roman" w:hAnsi="Times New Roman" w:cs="Times New Roman"/>
          <w:b/>
          <w:bCs/>
          <w:color w:val="000000" w:themeColor="text1"/>
          <w:sz w:val="24"/>
          <w:szCs w:val="24"/>
        </w:rPr>
      </w:pPr>
      <w:bookmarkStart w:id="0" w:name="_Hlk197763718"/>
      <w:r w:rsidRPr="00B73AF7">
        <w:rPr>
          <w:rFonts w:ascii="Times New Roman" w:eastAsia="Times New Roman" w:hAnsi="Times New Roman" w:cs="Times New Roman"/>
          <w:b/>
          <w:bCs/>
          <w:color w:val="000000" w:themeColor="text1"/>
          <w:sz w:val="24"/>
          <w:szCs w:val="24"/>
        </w:rPr>
        <w:t>EFFECT OF CLIMATE CHANGE ON KOLANUT PRODUCTION IN NIGERIA</w:t>
      </w:r>
    </w:p>
    <w:bookmarkEnd w:id="0"/>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BY</w:t>
      </w: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UGWU, CHINWEIKE ABEDNEGO (PG 21/0037)</w:t>
      </w:r>
    </w:p>
    <w:p w:rsidR="008641E8" w:rsidRPr="00B73AF7" w:rsidRDefault="008641E8" w:rsidP="008641E8">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B. Agric (UNN)</w:t>
      </w:r>
    </w:p>
    <w:p w:rsidR="008641E8" w:rsidRPr="00B73AF7" w:rsidRDefault="008641E8" w:rsidP="008641E8">
      <w:pPr>
        <w:keepNext/>
        <w:keepLines/>
        <w:spacing w:before="240" w:after="0" w:line="480" w:lineRule="auto"/>
        <w:jc w:val="center"/>
        <w:outlineLvl w:val="0"/>
        <w:rPr>
          <w:rFonts w:ascii="Times New Roman" w:eastAsia="Times New Roman" w:hAnsi="Times New Roman" w:cs="Times New Roman"/>
          <w:color w:val="000000" w:themeColor="text1"/>
          <w:sz w:val="24"/>
          <w:szCs w:val="24"/>
        </w:rPr>
      </w:pPr>
    </w:p>
    <w:p w:rsidR="008641E8" w:rsidRPr="00B73AF7" w:rsidRDefault="008641E8" w:rsidP="008641E8">
      <w:pPr>
        <w:rPr>
          <w:rFonts w:ascii="Calibri" w:eastAsia="Calibri" w:hAnsi="Calibri" w:cs="Times New Roman"/>
          <w:color w:val="000000" w:themeColor="text1"/>
        </w:rPr>
      </w:pPr>
    </w:p>
    <w:p w:rsidR="008641E8" w:rsidRPr="00B73AF7" w:rsidRDefault="008641E8" w:rsidP="008641E8">
      <w:pPr>
        <w:rPr>
          <w:rFonts w:ascii="Calibri" w:eastAsia="Calibri" w:hAnsi="Calibri" w:cs="Times New Roman"/>
          <w:color w:val="000000" w:themeColor="text1"/>
        </w:rPr>
      </w:pPr>
    </w:p>
    <w:p w:rsidR="008641E8" w:rsidRPr="00B73AF7" w:rsidRDefault="008641E8" w:rsidP="008641E8">
      <w:pPr>
        <w:rPr>
          <w:rFonts w:ascii="Calibri" w:eastAsia="Calibri" w:hAnsi="Calibri" w:cs="Times New Roman"/>
          <w:color w:val="000000" w:themeColor="text1"/>
        </w:rPr>
      </w:pPr>
    </w:p>
    <w:p w:rsidR="008641E8" w:rsidRPr="00B73AF7" w:rsidRDefault="008641E8" w:rsidP="008641E8">
      <w:pPr>
        <w:rPr>
          <w:rFonts w:ascii="Times New Roman" w:eastAsia="Calibri" w:hAnsi="Times New Roman" w:cs="Times New Roman"/>
          <w:color w:val="000000" w:themeColor="text1"/>
        </w:rPr>
      </w:pPr>
    </w:p>
    <w:p w:rsidR="008641E8" w:rsidRPr="00B73AF7" w:rsidRDefault="008641E8" w:rsidP="008641E8">
      <w:pPr>
        <w:rPr>
          <w:rFonts w:ascii="Times New Roman" w:eastAsia="Calibri" w:hAnsi="Times New Roman" w:cs="Times New Roman"/>
          <w:color w:val="000000" w:themeColor="text1"/>
        </w:rPr>
      </w:pPr>
    </w:p>
    <w:p w:rsidR="008641E8" w:rsidRPr="00B73AF7" w:rsidRDefault="008641E8" w:rsidP="008641E8">
      <w:pPr>
        <w:spacing w:line="360" w:lineRule="auto"/>
        <w:jc w:val="center"/>
        <w:rPr>
          <w:rFonts w:ascii="Times New Roman" w:hAnsi="Times New Roman" w:cs="Times New Roman"/>
          <w:color w:val="000000" w:themeColor="text1"/>
          <w:sz w:val="24"/>
          <w:szCs w:val="24"/>
        </w:rPr>
      </w:pPr>
      <w:r w:rsidRPr="00B73AF7">
        <w:rPr>
          <w:rFonts w:ascii="Times New Roman" w:hAnsi="Times New Roman" w:cs="Times New Roman"/>
          <w:color w:val="000000" w:themeColor="text1"/>
          <w:sz w:val="24"/>
          <w:szCs w:val="24"/>
        </w:rPr>
        <w:t xml:space="preserve">A Dissertation submitted to the Department of Agricultural Economics and Farm Management, College of Agricultural Management and Rural </w:t>
      </w:r>
      <w:proofErr w:type="spellStart"/>
      <w:r w:rsidRPr="00B73AF7">
        <w:rPr>
          <w:rFonts w:ascii="Times New Roman" w:hAnsi="Times New Roman" w:cs="Times New Roman"/>
          <w:color w:val="000000" w:themeColor="text1"/>
          <w:sz w:val="24"/>
          <w:szCs w:val="24"/>
        </w:rPr>
        <w:t>Development</w:t>
      </w:r>
      <w:proofErr w:type="gramStart"/>
      <w:r w:rsidRPr="00B73AF7">
        <w:rPr>
          <w:rFonts w:ascii="Times New Roman" w:hAnsi="Times New Roman" w:cs="Times New Roman"/>
          <w:color w:val="000000" w:themeColor="text1"/>
          <w:sz w:val="24"/>
          <w:szCs w:val="24"/>
        </w:rPr>
        <w:t>,Federal</w:t>
      </w:r>
      <w:proofErr w:type="spellEnd"/>
      <w:proofErr w:type="gramEnd"/>
      <w:r w:rsidRPr="00B73AF7">
        <w:rPr>
          <w:rFonts w:ascii="Times New Roman" w:hAnsi="Times New Roman" w:cs="Times New Roman"/>
          <w:color w:val="000000" w:themeColor="text1"/>
          <w:sz w:val="24"/>
          <w:szCs w:val="24"/>
        </w:rPr>
        <w:t xml:space="preserve"> University of Agriculture, Abeokuta in partial fulfilment of the requirements for the award of degree of Masters in Agricultural Economics and Farm Management.</w:t>
      </w:r>
    </w:p>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480" w:lineRule="auto"/>
        <w:jc w:val="center"/>
        <w:rPr>
          <w:rFonts w:ascii="Times New Roman" w:eastAsia="Calibri" w:hAnsi="Times New Roman" w:cs="Times New Roman"/>
          <w:color w:val="000000" w:themeColor="text1"/>
          <w:sz w:val="24"/>
          <w:szCs w:val="24"/>
        </w:rPr>
      </w:pPr>
    </w:p>
    <w:p w:rsidR="008641E8" w:rsidRPr="00B73AF7" w:rsidRDefault="008641E8" w:rsidP="008641E8">
      <w:pPr>
        <w:spacing w:line="48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lang w:val="en-US"/>
        </w:rPr>
        <w:t>SEPTEMBER</w:t>
      </w:r>
      <w:r w:rsidRPr="00B73AF7">
        <w:rPr>
          <w:rFonts w:ascii="Times New Roman" w:eastAsia="Calibri" w:hAnsi="Times New Roman" w:cs="Times New Roman"/>
          <w:b/>
          <w:color w:val="000000" w:themeColor="text1"/>
          <w:sz w:val="24"/>
          <w:szCs w:val="24"/>
        </w:rPr>
        <w:t>, 2025</w:t>
      </w:r>
      <w:r w:rsidRPr="00B73AF7">
        <w:rPr>
          <w:rFonts w:ascii="Times New Roman" w:eastAsia="Calibri" w:hAnsi="Times New Roman" w:cs="Times New Roman"/>
          <w:b/>
          <w:color w:val="000000" w:themeColor="text1"/>
          <w:szCs w:val="24"/>
        </w:rPr>
        <w:br w:type="page"/>
      </w:r>
    </w:p>
    <w:p w:rsidR="008641E8" w:rsidRPr="00B73AF7" w:rsidRDefault="008641E8" w:rsidP="008641E8">
      <w:pPr>
        <w:pStyle w:val="Heading1"/>
        <w:jc w:val="center"/>
        <w:rPr>
          <w:rFonts w:ascii="Times New Roman" w:eastAsia="Times New Roman" w:hAnsi="Times New Roman" w:cs="Times New Roman"/>
          <w:b/>
          <w:color w:val="000000" w:themeColor="text1"/>
          <w:sz w:val="24"/>
          <w:szCs w:val="24"/>
        </w:rPr>
      </w:pPr>
      <w:bookmarkStart w:id="1" w:name="_Toc184556997"/>
      <w:bookmarkStart w:id="2" w:name="_Toc208241088"/>
      <w:r w:rsidRPr="00B73AF7">
        <w:rPr>
          <w:rFonts w:ascii="Times New Roman" w:eastAsia="Times New Roman" w:hAnsi="Times New Roman" w:cs="Times New Roman"/>
          <w:b/>
          <w:color w:val="000000" w:themeColor="text1"/>
          <w:sz w:val="24"/>
          <w:szCs w:val="24"/>
        </w:rPr>
        <w:lastRenderedPageBreak/>
        <w:t>ABSTRACT</w:t>
      </w:r>
      <w:bookmarkEnd w:id="1"/>
      <w:bookmarkEnd w:id="2"/>
    </w:p>
    <w:p w:rsidR="008641E8" w:rsidRPr="00B73AF7" w:rsidRDefault="008641E8" w:rsidP="008641E8">
      <w:pPr>
        <w:spacing w:before="100" w:beforeAutospacing="1" w:after="100" w:afterAutospacing="1" w:line="480" w:lineRule="auto"/>
        <w:jc w:val="both"/>
        <w:rPr>
          <w:rFonts w:ascii="Times New Roman" w:eastAsia="Times New Roman" w:hAnsi="Times New Roman" w:cs="Times New Roman"/>
          <w:color w:val="000000" w:themeColor="text1"/>
          <w:sz w:val="24"/>
          <w:szCs w:val="24"/>
          <w:lang w:val="en-US" w:eastAsia="en-GB"/>
        </w:rPr>
      </w:pP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is an economical and culturally significant crop in Nigeria, valued for its socio-cultural, medicinal, and commercial importance. Despite its relevance,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is increasingly threatened by the adverse effects of climate change. This study examined the long-term effect of climate change on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in Nigeria, with emphasis on temporal trends and regional climatic variations across major producing States (</w:t>
      </w:r>
      <w:proofErr w:type="spellStart"/>
      <w:r w:rsidRPr="005E3A90">
        <w:rPr>
          <w:rFonts w:ascii="Times New Roman" w:eastAsia="Times New Roman" w:hAnsi="Times New Roman" w:cs="Times New Roman"/>
          <w:color w:val="000000" w:themeColor="text1"/>
          <w:sz w:val="24"/>
          <w:szCs w:val="24"/>
          <w:lang w:val="en-US" w:eastAsia="en-GB"/>
        </w:rPr>
        <w:t>Ondo</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Ogun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Osun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Ekiti</w:t>
      </w:r>
      <w:proofErr w:type="spellEnd"/>
      <w:r w:rsidRPr="005E3A90">
        <w:rPr>
          <w:rFonts w:ascii="Times New Roman" w:eastAsia="Times New Roman" w:hAnsi="Times New Roman" w:cs="Times New Roman"/>
          <w:color w:val="000000" w:themeColor="text1"/>
          <w:sz w:val="24"/>
          <w:szCs w:val="24"/>
          <w:lang w:val="en-US" w:eastAsia="en-GB"/>
        </w:rPr>
        <w:t xml:space="preserve">, Oyo, </w:t>
      </w:r>
      <w:proofErr w:type="spellStart"/>
      <w:r w:rsidRPr="005E3A90">
        <w:rPr>
          <w:rFonts w:ascii="Times New Roman" w:eastAsia="Times New Roman" w:hAnsi="Times New Roman" w:cs="Times New Roman"/>
          <w:color w:val="000000" w:themeColor="text1"/>
          <w:sz w:val="24"/>
          <w:szCs w:val="24"/>
          <w:lang w:val="en-US" w:eastAsia="en-GB"/>
        </w:rPr>
        <w:t>Abia</w:t>
      </w:r>
      <w:proofErr w:type="spellEnd"/>
      <w:r w:rsidRPr="005E3A90">
        <w:rPr>
          <w:rFonts w:ascii="Times New Roman" w:eastAsia="Times New Roman" w:hAnsi="Times New Roman" w:cs="Times New Roman"/>
          <w:color w:val="000000" w:themeColor="text1"/>
          <w:sz w:val="24"/>
          <w:szCs w:val="24"/>
          <w:lang w:val="en-US" w:eastAsia="en-GB"/>
        </w:rPr>
        <w:t xml:space="preserve">, Niger, Edo, Delta, and Cross River). Secondary data on annual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indices (yield, area harvested and production volume) and climatic variables (temperature, rainfall, relative humidity and wind speed) from the Food and Agriculture Organization and the National Aeronautics and Space Administration (NASA) respectively between 1980 and 2022 were used for the study. Trend analysis, Geographic Information System (GIS) techniques and Fully Modified Ordinary Least Squares (FMOLS) method were used to analyze the data. Results reveal that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in Nigeria exhibited fluctuating trends from 82,000 tons in 1997 to 177,000 tons in 2015. Areas harvested fluctuated between 91,000ha (1997) and 270,143ha (2010). Temperature trends showed consistent warming from 31.1oC in 1981 to 39.24oC in 2016, while rainfall patterns decreased from an all-time high of 2792.62mm in 1983 to 1371.96mm in 2022, with significant spatial disparities. Also, relative humidity and wind speed were the most stable of the four climatic variables sampled with a range of 82.4% in 1981 to 82.3% in 2022 and 5.49m/s in 1981 to 5.78m/s in 2022 respectively. GIS results show that southern states, experienced pronounced warming and declining rainfall.  GIS result shows that the average decadal temperature and rainfall in </w:t>
      </w:r>
      <w:proofErr w:type="spellStart"/>
      <w:r w:rsidRPr="005E3A90">
        <w:rPr>
          <w:rFonts w:ascii="Times New Roman" w:eastAsia="Times New Roman" w:hAnsi="Times New Roman" w:cs="Times New Roman"/>
          <w:color w:val="000000" w:themeColor="text1"/>
          <w:sz w:val="24"/>
          <w:szCs w:val="24"/>
          <w:lang w:val="en-US" w:eastAsia="en-GB"/>
        </w:rPr>
        <w:t>Ondo</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Ogun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Osun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Ekiti</w:t>
      </w:r>
      <w:proofErr w:type="spellEnd"/>
      <w:r w:rsidRPr="005E3A90">
        <w:rPr>
          <w:rFonts w:ascii="Times New Roman" w:eastAsia="Times New Roman" w:hAnsi="Times New Roman" w:cs="Times New Roman"/>
          <w:color w:val="000000" w:themeColor="text1"/>
          <w:sz w:val="24"/>
          <w:szCs w:val="24"/>
          <w:lang w:val="en-US" w:eastAsia="en-GB"/>
        </w:rPr>
        <w:t xml:space="preserve">, Oyo, </w:t>
      </w:r>
      <w:proofErr w:type="spellStart"/>
      <w:r w:rsidRPr="005E3A90">
        <w:rPr>
          <w:rFonts w:ascii="Times New Roman" w:eastAsia="Times New Roman" w:hAnsi="Times New Roman" w:cs="Times New Roman"/>
          <w:color w:val="000000" w:themeColor="text1"/>
          <w:sz w:val="24"/>
          <w:szCs w:val="24"/>
          <w:lang w:val="en-US" w:eastAsia="en-GB"/>
        </w:rPr>
        <w:t>Abia</w:t>
      </w:r>
      <w:proofErr w:type="spellEnd"/>
      <w:r w:rsidRPr="005E3A90">
        <w:rPr>
          <w:rFonts w:ascii="Times New Roman" w:eastAsia="Times New Roman" w:hAnsi="Times New Roman" w:cs="Times New Roman"/>
          <w:color w:val="000000" w:themeColor="text1"/>
          <w:sz w:val="24"/>
          <w:szCs w:val="24"/>
          <w:lang w:val="en-US" w:eastAsia="en-GB"/>
        </w:rPr>
        <w:t xml:space="preserve">, Edo, Delta, and Cross River  were between 22oC-26oC to 23oC-27oC and 1300mm-2400mm to 1400mm-2300mm in period 1 (1981-1990) and period 4 (2010-2020) respectively. FMOLS results reveal that the lagged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(β = </w:t>
      </w:r>
      <w:r w:rsidRPr="005E3A90">
        <w:rPr>
          <w:rFonts w:ascii="Times New Roman" w:eastAsia="Times New Roman" w:hAnsi="Times New Roman" w:cs="Times New Roman"/>
          <w:color w:val="000000" w:themeColor="text1"/>
          <w:sz w:val="24"/>
          <w:szCs w:val="24"/>
          <w:lang w:val="en-US" w:eastAsia="en-GB"/>
        </w:rPr>
        <w:lastRenderedPageBreak/>
        <w:t xml:space="preserve">0.879, p&lt;0.01), area harvested (β = 0.605, p&lt;0.01), temperature (β = 0.683, p&lt;0.05) and wind speed (β = 0.233, p&lt;0.01) had significant effects on current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However, the lagged value of area harvested (β = -0.515, p&lt;0.01) had a negative effect on current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The study concluded that,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yield in Nigeria is affected by climatic changes, particularly temperature and wind speed. It was recommended that farmers should plant windbreak and shade trees to reduce heat and wind stress while continuous training on the climatic requirements of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should be encouraged among the farmers for better output.</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8641E8"/>
    <w:rsid w:val="005F20C0"/>
    <w:rsid w:val="008641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41E8"/>
    <w:pPr>
      <w:spacing w:after="160" w:line="259" w:lineRule="auto"/>
    </w:pPr>
    <w:rPr>
      <w:lang w:val="en-GB"/>
    </w:rPr>
  </w:style>
  <w:style w:type="paragraph" w:styleId="Heading1">
    <w:name w:val="heading 1"/>
    <w:basedOn w:val="Normal"/>
    <w:next w:val="Normal"/>
    <w:link w:val="Heading1Char"/>
    <w:uiPriority w:val="9"/>
    <w:qFormat/>
    <w:rsid w:val="008641E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8641E8"/>
    <w:rPr>
      <w:rFonts w:asciiTheme="majorHAnsi" w:eastAsiaTheme="majorEastAsia" w:hAnsiTheme="majorHAnsi" w:cstheme="majorBidi"/>
      <w:color w:val="365F91" w:themeColor="accent1" w:themeShade="BF"/>
      <w:sz w:val="32"/>
      <w:szCs w:val="32"/>
      <w:lang w:val="en-GB"/>
    </w:rPr>
  </w:style>
  <w:style w:type="paragraph" w:styleId="ListParagraph">
    <w:name w:val="List Paragraph"/>
    <w:basedOn w:val="Normal"/>
    <w:uiPriority w:val="34"/>
    <w:qFormat/>
    <w:rsid w:val="008641E8"/>
    <w:pPr>
      <w:ind w:left="720"/>
      <w:contextualSpacing/>
    </w:pPr>
    <w:rPr>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472</Words>
  <Characters>2691</Characters>
  <Application>Microsoft Office Word</Application>
  <DocSecurity>0</DocSecurity>
  <Lines>22</Lines>
  <Paragraphs>6</Paragraphs>
  <ScaleCrop>false</ScaleCrop>
  <Company/>
  <LinksUpToDate>false</LinksUpToDate>
  <CharactersWithSpaces>3157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2025-12-16T13:24:00Z</dcterms:created>
  <dcterms:modified xsi:type="dcterms:W3CDTF">2025-12-16T13:24:00Z</dcterms:modified>
</cp:coreProperties>
</file>