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625A4" w:rsidRPr="001E1E05" w:rsidRDefault="001625A4" w:rsidP="001625A4">
      <w:pPr>
        <w:autoSpaceDE w:val="0"/>
        <w:autoSpaceDN w:val="0"/>
        <w:adjustRightInd w:val="0"/>
        <w:spacing w:after="0" w:line="480" w:lineRule="auto"/>
        <w:jc w:val="center"/>
        <w:rPr>
          <w:rFonts w:ascii="Times New Roman" w:hAnsi="Times New Roman" w:cs="Times New Roman"/>
          <w:bCs/>
          <w:sz w:val="24"/>
          <w:szCs w:val="24"/>
        </w:rPr>
      </w:pPr>
      <w:r w:rsidRPr="001E1E05">
        <w:rPr>
          <w:rFonts w:ascii="Times New Roman" w:hAnsi="Times New Roman" w:cs="Times New Roman"/>
          <w:bCs/>
          <w:sz w:val="24"/>
          <w:szCs w:val="24"/>
          <w:lang w:val="en-GB"/>
        </w:rPr>
        <w:t>EFFECTS OF SHADE DENSITY AND ORGANIC FERTILIZER RATE ON GROWTH AND EARLY FIELD ESTABLISHMENT OF SOME COCOA (</w:t>
      </w:r>
      <w:proofErr w:type="spellStart"/>
      <w:r w:rsidRPr="001E1E05">
        <w:rPr>
          <w:rFonts w:ascii="Times New Roman" w:hAnsi="Times New Roman" w:cs="Times New Roman"/>
          <w:bCs/>
          <w:i/>
          <w:iCs/>
          <w:sz w:val="24"/>
          <w:szCs w:val="24"/>
          <w:lang w:val="en-GB"/>
        </w:rPr>
        <w:t>Theobroma</w:t>
      </w:r>
      <w:proofErr w:type="spellEnd"/>
      <w:r w:rsidRPr="001E1E05">
        <w:rPr>
          <w:rFonts w:ascii="Times New Roman" w:hAnsi="Times New Roman" w:cs="Times New Roman"/>
          <w:bCs/>
          <w:i/>
          <w:iCs/>
          <w:sz w:val="24"/>
          <w:szCs w:val="24"/>
          <w:lang w:val="en-GB"/>
        </w:rPr>
        <w:t xml:space="preserve"> cacao</w:t>
      </w:r>
      <w:r w:rsidRPr="001E1E05">
        <w:rPr>
          <w:rFonts w:ascii="Times New Roman" w:hAnsi="Times New Roman" w:cs="Times New Roman"/>
          <w:bCs/>
          <w:sz w:val="24"/>
          <w:szCs w:val="24"/>
          <w:lang w:val="en-GB"/>
        </w:rPr>
        <w:t xml:space="preserve"> L.) GENOTYPES</w:t>
      </w:r>
    </w:p>
    <w:p w:rsidR="001625A4" w:rsidRDefault="001625A4" w:rsidP="001625A4">
      <w:pPr>
        <w:autoSpaceDE w:val="0"/>
        <w:autoSpaceDN w:val="0"/>
        <w:adjustRightInd w:val="0"/>
        <w:spacing w:after="0" w:line="480" w:lineRule="auto"/>
        <w:jc w:val="center"/>
        <w:rPr>
          <w:rFonts w:ascii="Times New Roman" w:hAnsi="Times New Roman" w:cs="Times New Roman"/>
          <w:bCs/>
          <w:sz w:val="24"/>
          <w:szCs w:val="24"/>
        </w:rPr>
      </w:pPr>
    </w:p>
    <w:p w:rsidR="001625A4" w:rsidRPr="00410902" w:rsidRDefault="001625A4" w:rsidP="001625A4">
      <w:pPr>
        <w:pStyle w:val="Heading1"/>
        <w:jc w:val="center"/>
        <w:rPr>
          <w:rFonts w:ascii="Times New Roman" w:hAnsi="Times New Roman" w:cs="Times New Roman"/>
          <w:bCs/>
          <w:color w:val="FFFFFF" w:themeColor="background1"/>
          <w:sz w:val="24"/>
          <w:szCs w:val="24"/>
        </w:rPr>
      </w:pPr>
      <w:bookmarkStart w:id="0" w:name="_Toc188432280"/>
      <w:bookmarkStart w:id="1" w:name="_Toc188432463"/>
      <w:r w:rsidRPr="00410902">
        <w:rPr>
          <w:rFonts w:ascii="Times New Roman" w:hAnsi="Times New Roman" w:cs="Times New Roman"/>
          <w:bCs/>
          <w:color w:val="FFFFFF" w:themeColor="background1"/>
          <w:sz w:val="24"/>
          <w:szCs w:val="24"/>
        </w:rPr>
        <w:t>TITLE PAGE</w:t>
      </w:r>
      <w:bookmarkEnd w:id="0"/>
      <w:bookmarkEnd w:id="1"/>
    </w:p>
    <w:p w:rsidR="001625A4" w:rsidRPr="001E1E05" w:rsidRDefault="001625A4" w:rsidP="001625A4">
      <w:pPr>
        <w:autoSpaceDE w:val="0"/>
        <w:autoSpaceDN w:val="0"/>
        <w:adjustRightInd w:val="0"/>
        <w:spacing w:after="0" w:line="480" w:lineRule="auto"/>
        <w:jc w:val="center"/>
        <w:rPr>
          <w:rFonts w:ascii="Times New Roman" w:hAnsi="Times New Roman" w:cs="Times New Roman"/>
          <w:bCs/>
          <w:sz w:val="24"/>
          <w:szCs w:val="24"/>
        </w:rPr>
      </w:pPr>
    </w:p>
    <w:p w:rsidR="001625A4" w:rsidRPr="001E1E05" w:rsidRDefault="001625A4" w:rsidP="001625A4">
      <w:pPr>
        <w:autoSpaceDE w:val="0"/>
        <w:autoSpaceDN w:val="0"/>
        <w:adjustRightInd w:val="0"/>
        <w:spacing w:after="0" w:line="480" w:lineRule="auto"/>
        <w:jc w:val="center"/>
        <w:rPr>
          <w:rFonts w:ascii="Times New Roman" w:hAnsi="Times New Roman" w:cs="Times New Roman"/>
          <w:bCs/>
          <w:sz w:val="24"/>
          <w:szCs w:val="24"/>
        </w:rPr>
      </w:pPr>
      <w:r w:rsidRPr="001E1E05">
        <w:rPr>
          <w:rFonts w:ascii="Times New Roman" w:hAnsi="Times New Roman" w:cs="Times New Roman"/>
          <w:bCs/>
          <w:sz w:val="24"/>
          <w:szCs w:val="24"/>
        </w:rPr>
        <w:t>BY</w:t>
      </w:r>
    </w:p>
    <w:p w:rsidR="001625A4" w:rsidRPr="001E1E05" w:rsidRDefault="001625A4" w:rsidP="001625A4">
      <w:pPr>
        <w:autoSpaceDE w:val="0"/>
        <w:autoSpaceDN w:val="0"/>
        <w:adjustRightInd w:val="0"/>
        <w:spacing w:after="0" w:line="480" w:lineRule="auto"/>
        <w:jc w:val="both"/>
        <w:rPr>
          <w:rFonts w:ascii="Times New Roman" w:hAnsi="Times New Roman" w:cs="Times New Roman"/>
          <w:bCs/>
          <w:sz w:val="24"/>
          <w:szCs w:val="24"/>
        </w:rPr>
      </w:pPr>
    </w:p>
    <w:p w:rsidR="001625A4" w:rsidRPr="001E1E05" w:rsidRDefault="001625A4" w:rsidP="001625A4">
      <w:pPr>
        <w:autoSpaceDE w:val="0"/>
        <w:autoSpaceDN w:val="0"/>
        <w:adjustRightInd w:val="0"/>
        <w:spacing w:after="0" w:line="480" w:lineRule="auto"/>
        <w:jc w:val="both"/>
        <w:rPr>
          <w:rFonts w:ascii="Times New Roman" w:hAnsi="Times New Roman" w:cs="Times New Roman"/>
          <w:bCs/>
          <w:sz w:val="24"/>
          <w:szCs w:val="24"/>
        </w:rPr>
      </w:pPr>
    </w:p>
    <w:p w:rsidR="001625A4" w:rsidRPr="001E1E05" w:rsidRDefault="001625A4" w:rsidP="001625A4">
      <w:pPr>
        <w:autoSpaceDE w:val="0"/>
        <w:autoSpaceDN w:val="0"/>
        <w:adjustRightInd w:val="0"/>
        <w:spacing w:after="0" w:line="480" w:lineRule="auto"/>
        <w:jc w:val="center"/>
        <w:rPr>
          <w:rFonts w:ascii="Times New Roman" w:hAnsi="Times New Roman" w:cs="Times New Roman"/>
          <w:bCs/>
          <w:sz w:val="24"/>
          <w:szCs w:val="24"/>
        </w:rPr>
      </w:pPr>
      <w:r w:rsidRPr="001E1E05">
        <w:rPr>
          <w:rFonts w:ascii="Times New Roman" w:hAnsi="Times New Roman" w:cs="Times New Roman"/>
          <w:bCs/>
          <w:sz w:val="24"/>
          <w:szCs w:val="24"/>
        </w:rPr>
        <w:t>ALPHEUS, OLUYEMI SIMON (PG12/0575)</w:t>
      </w:r>
    </w:p>
    <w:p w:rsidR="001625A4" w:rsidRPr="001E1E05" w:rsidRDefault="001625A4" w:rsidP="001625A4">
      <w:pPr>
        <w:autoSpaceDE w:val="0"/>
        <w:autoSpaceDN w:val="0"/>
        <w:adjustRightInd w:val="0"/>
        <w:spacing w:after="0" w:line="480" w:lineRule="auto"/>
        <w:jc w:val="center"/>
        <w:rPr>
          <w:rFonts w:ascii="Times New Roman" w:hAnsi="Times New Roman" w:cs="Times New Roman"/>
          <w:bCs/>
          <w:sz w:val="24"/>
          <w:szCs w:val="24"/>
        </w:rPr>
      </w:pPr>
      <w:r>
        <w:rPr>
          <w:rFonts w:ascii="Times New Roman" w:hAnsi="Times New Roman" w:cs="Times New Roman"/>
          <w:bCs/>
          <w:sz w:val="24"/>
          <w:szCs w:val="24"/>
        </w:rPr>
        <w:t>ND (</w:t>
      </w:r>
      <w:proofErr w:type="spellStart"/>
      <w:r>
        <w:rPr>
          <w:rFonts w:ascii="Times New Roman" w:hAnsi="Times New Roman" w:cs="Times New Roman"/>
          <w:bCs/>
          <w:sz w:val="24"/>
          <w:szCs w:val="24"/>
        </w:rPr>
        <w:t>Akure</w:t>
      </w:r>
      <w:proofErr w:type="spellEnd"/>
      <w:r>
        <w:rPr>
          <w:rFonts w:ascii="Times New Roman" w:hAnsi="Times New Roman" w:cs="Times New Roman"/>
          <w:bCs/>
          <w:sz w:val="24"/>
          <w:szCs w:val="24"/>
        </w:rPr>
        <w:t xml:space="preserve">); B. Agric., </w:t>
      </w:r>
      <w:r w:rsidRPr="001E1E05">
        <w:rPr>
          <w:rFonts w:ascii="Times New Roman" w:hAnsi="Times New Roman" w:cs="Times New Roman"/>
          <w:bCs/>
          <w:sz w:val="24"/>
          <w:szCs w:val="24"/>
        </w:rPr>
        <w:t>M. Agric (Abeokuta)</w:t>
      </w:r>
    </w:p>
    <w:p w:rsidR="001625A4" w:rsidRPr="001E1E05" w:rsidRDefault="001625A4" w:rsidP="001625A4">
      <w:pPr>
        <w:autoSpaceDE w:val="0"/>
        <w:autoSpaceDN w:val="0"/>
        <w:adjustRightInd w:val="0"/>
        <w:spacing w:after="0" w:line="480" w:lineRule="auto"/>
        <w:jc w:val="both"/>
        <w:rPr>
          <w:rFonts w:ascii="Times New Roman" w:hAnsi="Times New Roman" w:cs="Times New Roman"/>
          <w:bCs/>
          <w:sz w:val="24"/>
          <w:szCs w:val="24"/>
        </w:rPr>
      </w:pPr>
    </w:p>
    <w:p w:rsidR="001625A4" w:rsidRPr="001E1E05" w:rsidRDefault="001625A4" w:rsidP="001625A4">
      <w:pPr>
        <w:autoSpaceDE w:val="0"/>
        <w:autoSpaceDN w:val="0"/>
        <w:adjustRightInd w:val="0"/>
        <w:spacing w:after="0" w:line="480" w:lineRule="auto"/>
        <w:jc w:val="both"/>
        <w:rPr>
          <w:rFonts w:ascii="Times New Roman" w:hAnsi="Times New Roman" w:cs="Times New Roman"/>
          <w:bCs/>
          <w:sz w:val="24"/>
          <w:szCs w:val="24"/>
        </w:rPr>
      </w:pPr>
    </w:p>
    <w:p w:rsidR="001625A4" w:rsidRPr="001E1E05" w:rsidRDefault="001625A4" w:rsidP="001625A4">
      <w:pPr>
        <w:autoSpaceDE w:val="0"/>
        <w:autoSpaceDN w:val="0"/>
        <w:adjustRightInd w:val="0"/>
        <w:spacing w:after="0" w:line="480" w:lineRule="auto"/>
        <w:jc w:val="both"/>
        <w:rPr>
          <w:rFonts w:ascii="Times New Roman" w:hAnsi="Times New Roman" w:cs="Times New Roman"/>
          <w:bCs/>
          <w:sz w:val="24"/>
          <w:szCs w:val="24"/>
        </w:rPr>
      </w:pPr>
    </w:p>
    <w:p w:rsidR="001625A4" w:rsidRPr="001E1E05" w:rsidRDefault="001625A4" w:rsidP="001625A4">
      <w:pPr>
        <w:autoSpaceDE w:val="0"/>
        <w:autoSpaceDN w:val="0"/>
        <w:adjustRightInd w:val="0"/>
        <w:spacing w:after="0" w:line="480" w:lineRule="auto"/>
        <w:jc w:val="center"/>
        <w:rPr>
          <w:rFonts w:ascii="Times New Roman" w:hAnsi="Times New Roman" w:cs="Times New Roman"/>
          <w:bCs/>
          <w:sz w:val="24"/>
          <w:szCs w:val="24"/>
        </w:rPr>
      </w:pPr>
      <w:r w:rsidRPr="001E1E05">
        <w:rPr>
          <w:rFonts w:ascii="Times New Roman" w:hAnsi="Times New Roman" w:cs="Times New Roman"/>
          <w:bCs/>
          <w:sz w:val="24"/>
          <w:szCs w:val="24"/>
        </w:rPr>
        <w:t xml:space="preserve">A </w:t>
      </w:r>
      <w:r>
        <w:rPr>
          <w:rFonts w:ascii="Times New Roman" w:hAnsi="Times New Roman" w:cs="Times New Roman"/>
          <w:bCs/>
          <w:sz w:val="24"/>
          <w:szCs w:val="24"/>
        </w:rPr>
        <w:t>Thesis</w:t>
      </w:r>
      <w:r w:rsidRPr="001E1E05">
        <w:rPr>
          <w:rFonts w:ascii="Times New Roman" w:hAnsi="Times New Roman" w:cs="Times New Roman"/>
          <w:bCs/>
          <w:sz w:val="24"/>
          <w:szCs w:val="24"/>
        </w:rPr>
        <w:t xml:space="preserve"> Submitted to the Department of Horticulture, College of Plant Science and Crop Production, Federal University of Agriculture, Abeokuta in Partial Fulfillment of the Requirements for the Award of Degree of Master in Horticulture.</w:t>
      </w:r>
    </w:p>
    <w:p w:rsidR="001625A4" w:rsidRPr="001E1E05" w:rsidRDefault="001625A4" w:rsidP="001625A4">
      <w:pPr>
        <w:rPr>
          <w:rFonts w:ascii="Times New Roman" w:hAnsi="Times New Roman" w:cs="Times New Roman"/>
          <w:bCs/>
          <w:sz w:val="24"/>
          <w:szCs w:val="24"/>
        </w:rPr>
      </w:pPr>
      <w:r w:rsidRPr="001E1E05">
        <w:rPr>
          <w:rFonts w:ascii="Times New Roman" w:hAnsi="Times New Roman" w:cs="Times New Roman"/>
          <w:bCs/>
          <w:sz w:val="24"/>
          <w:szCs w:val="24"/>
        </w:rPr>
        <w:tab/>
      </w:r>
      <w:r w:rsidRPr="001E1E05">
        <w:rPr>
          <w:rFonts w:ascii="Times New Roman" w:hAnsi="Times New Roman" w:cs="Times New Roman"/>
          <w:bCs/>
          <w:sz w:val="24"/>
          <w:szCs w:val="24"/>
        </w:rPr>
        <w:tab/>
      </w:r>
    </w:p>
    <w:p w:rsidR="001625A4" w:rsidRPr="001E1E05" w:rsidRDefault="001625A4" w:rsidP="001625A4">
      <w:pPr>
        <w:rPr>
          <w:rFonts w:ascii="Times New Roman" w:hAnsi="Times New Roman" w:cs="Times New Roman"/>
          <w:bCs/>
          <w:sz w:val="24"/>
          <w:szCs w:val="24"/>
        </w:rPr>
      </w:pPr>
    </w:p>
    <w:p w:rsidR="001625A4" w:rsidRPr="001E1E05" w:rsidRDefault="001625A4" w:rsidP="001625A4">
      <w:pPr>
        <w:rPr>
          <w:rFonts w:ascii="Times New Roman" w:hAnsi="Times New Roman" w:cs="Times New Roman"/>
          <w:bCs/>
          <w:i/>
          <w:sz w:val="24"/>
          <w:szCs w:val="24"/>
        </w:rPr>
      </w:pPr>
    </w:p>
    <w:p w:rsidR="001625A4" w:rsidRPr="001E1E05" w:rsidRDefault="001625A4" w:rsidP="001625A4">
      <w:pPr>
        <w:ind w:left="6480"/>
        <w:rPr>
          <w:rFonts w:ascii="Times New Roman" w:hAnsi="Times New Roman" w:cs="Times New Roman"/>
          <w:bCs/>
          <w:sz w:val="24"/>
          <w:szCs w:val="24"/>
        </w:rPr>
      </w:pPr>
      <w:r>
        <w:rPr>
          <w:rFonts w:ascii="Times New Roman" w:hAnsi="Times New Roman" w:cs="Times New Roman"/>
          <w:bCs/>
          <w:sz w:val="24"/>
          <w:szCs w:val="24"/>
        </w:rPr>
        <w:t>JANUARY</w:t>
      </w:r>
      <w:r w:rsidRPr="001E1E05">
        <w:rPr>
          <w:rFonts w:ascii="Times New Roman" w:hAnsi="Times New Roman" w:cs="Times New Roman"/>
          <w:bCs/>
          <w:sz w:val="24"/>
          <w:szCs w:val="24"/>
        </w:rPr>
        <w:t>, 202</w:t>
      </w:r>
      <w:r>
        <w:rPr>
          <w:rFonts w:ascii="Times New Roman" w:hAnsi="Times New Roman" w:cs="Times New Roman"/>
          <w:bCs/>
          <w:sz w:val="24"/>
          <w:szCs w:val="24"/>
        </w:rPr>
        <w:t>5</w:t>
      </w:r>
    </w:p>
    <w:p w:rsidR="001625A4" w:rsidRPr="001E1E05" w:rsidRDefault="001625A4" w:rsidP="001625A4">
      <w:pPr>
        <w:spacing w:line="480" w:lineRule="auto"/>
        <w:jc w:val="both"/>
        <w:rPr>
          <w:rFonts w:ascii="Times New Roman" w:hAnsi="Times New Roman" w:cs="Times New Roman"/>
          <w:sz w:val="24"/>
          <w:szCs w:val="24"/>
        </w:rPr>
      </w:pPr>
    </w:p>
    <w:p w:rsidR="001625A4" w:rsidRPr="001E1E05" w:rsidRDefault="001625A4" w:rsidP="001625A4">
      <w:pPr>
        <w:spacing w:line="480" w:lineRule="auto"/>
        <w:jc w:val="center"/>
        <w:rPr>
          <w:rFonts w:ascii="Times New Roman" w:hAnsi="Times New Roman" w:cs="Times New Roman"/>
          <w:sz w:val="24"/>
          <w:szCs w:val="24"/>
        </w:rPr>
      </w:pPr>
    </w:p>
    <w:p w:rsidR="001625A4" w:rsidRPr="00451F84" w:rsidRDefault="001625A4" w:rsidP="001625A4">
      <w:pPr>
        <w:pStyle w:val="Heading1"/>
        <w:spacing w:line="480" w:lineRule="auto"/>
        <w:jc w:val="center"/>
        <w:rPr>
          <w:rFonts w:ascii="Times New Roman" w:hAnsi="Times New Roman" w:cs="Times New Roman"/>
          <w:color w:val="000000" w:themeColor="text1"/>
          <w:sz w:val="24"/>
          <w:szCs w:val="24"/>
        </w:rPr>
      </w:pPr>
      <w:bookmarkStart w:id="2" w:name="_Toc188432283"/>
      <w:bookmarkStart w:id="3" w:name="_Toc188432466"/>
      <w:r w:rsidRPr="00451F84">
        <w:rPr>
          <w:rFonts w:ascii="Times New Roman" w:hAnsi="Times New Roman" w:cs="Times New Roman"/>
          <w:color w:val="000000" w:themeColor="text1"/>
          <w:sz w:val="24"/>
          <w:szCs w:val="24"/>
        </w:rPr>
        <w:lastRenderedPageBreak/>
        <w:t>ABSTRACT</w:t>
      </w:r>
      <w:bookmarkEnd w:id="2"/>
      <w:bookmarkEnd w:id="3"/>
    </w:p>
    <w:p w:rsidR="001625A4" w:rsidRDefault="001625A4" w:rsidP="001625A4">
      <w:pPr>
        <w:spacing w:line="480" w:lineRule="auto"/>
        <w:jc w:val="both"/>
      </w:pPr>
      <w:r w:rsidRPr="009E7A06">
        <w:rPr>
          <w:rFonts w:ascii="Times New Roman" w:hAnsi="Times New Roman" w:cs="Times New Roman"/>
          <w:sz w:val="24"/>
          <w:szCs w:val="24"/>
          <w:lang w:val="en-GB"/>
        </w:rPr>
        <w:t xml:space="preserve">Cocoa is </w:t>
      </w:r>
      <w:r>
        <w:rPr>
          <w:rFonts w:ascii="Times New Roman" w:hAnsi="Times New Roman" w:cs="Times New Roman"/>
          <w:sz w:val="24"/>
          <w:szCs w:val="24"/>
        </w:rPr>
        <w:t xml:space="preserve">an </w:t>
      </w:r>
      <w:r w:rsidRPr="009E7A06">
        <w:rPr>
          <w:rFonts w:ascii="Times New Roman" w:hAnsi="Times New Roman" w:cs="Times New Roman"/>
          <w:sz w:val="24"/>
          <w:szCs w:val="24"/>
          <w:lang w:val="en-GB"/>
        </w:rPr>
        <w:t>important tropical commodity</w:t>
      </w:r>
      <w:r>
        <w:rPr>
          <w:rFonts w:ascii="Times New Roman" w:hAnsi="Times New Roman" w:cs="Times New Roman"/>
          <w:sz w:val="24"/>
          <w:szCs w:val="24"/>
        </w:rPr>
        <w:t xml:space="preserve"> tree crop</w:t>
      </w:r>
      <w:r w:rsidRPr="009E7A06">
        <w:rPr>
          <w:rFonts w:ascii="Times New Roman" w:hAnsi="Times New Roman" w:cs="Times New Roman"/>
          <w:sz w:val="24"/>
          <w:szCs w:val="24"/>
          <w:lang w:val="en-GB"/>
        </w:rPr>
        <w:t xml:space="preserve">. Its estimated world production </w:t>
      </w:r>
      <w:r>
        <w:rPr>
          <w:rFonts w:ascii="Times New Roman" w:hAnsi="Times New Roman" w:cs="Times New Roman"/>
          <w:sz w:val="24"/>
          <w:szCs w:val="24"/>
        </w:rPr>
        <w:t>was</w:t>
      </w:r>
      <w:r w:rsidRPr="009E7A06">
        <w:rPr>
          <w:rFonts w:ascii="Times New Roman" w:hAnsi="Times New Roman" w:cs="Times New Roman"/>
          <w:sz w:val="24"/>
          <w:szCs w:val="24"/>
          <w:lang w:val="en-GB"/>
        </w:rPr>
        <w:t xml:space="preserve"> 5.</w:t>
      </w:r>
      <w:r>
        <w:rPr>
          <w:rFonts w:ascii="Times New Roman" w:hAnsi="Times New Roman" w:cs="Times New Roman"/>
          <w:sz w:val="24"/>
          <w:szCs w:val="24"/>
        </w:rPr>
        <w:t>9</w:t>
      </w:r>
      <w:r w:rsidRPr="009E7A06">
        <w:rPr>
          <w:rFonts w:ascii="Times New Roman" w:hAnsi="Times New Roman" w:cs="Times New Roman"/>
          <w:sz w:val="24"/>
          <w:szCs w:val="24"/>
          <w:lang w:val="en-GB"/>
        </w:rPr>
        <w:t xml:space="preserve"> million tons in 202</w:t>
      </w:r>
      <w:r>
        <w:rPr>
          <w:rFonts w:ascii="Times New Roman" w:hAnsi="Times New Roman" w:cs="Times New Roman"/>
          <w:sz w:val="24"/>
          <w:szCs w:val="24"/>
        </w:rPr>
        <w:t>4</w:t>
      </w:r>
      <w:r w:rsidRPr="009E7A06">
        <w:rPr>
          <w:rFonts w:ascii="Times New Roman" w:hAnsi="Times New Roman" w:cs="Times New Roman"/>
          <w:sz w:val="24"/>
          <w:szCs w:val="24"/>
          <w:lang w:val="en-GB"/>
        </w:rPr>
        <w:t xml:space="preserve">.  Cocoa is fraught with </w:t>
      </w:r>
      <w:r>
        <w:rPr>
          <w:rFonts w:ascii="Times New Roman" w:hAnsi="Times New Roman" w:cs="Times New Roman"/>
          <w:sz w:val="24"/>
          <w:szCs w:val="24"/>
          <w:lang w:val="en-GB"/>
        </w:rPr>
        <w:t xml:space="preserve">problems of cultivated varieties among others. </w:t>
      </w:r>
      <w:r w:rsidRPr="009E7A06">
        <w:rPr>
          <w:rFonts w:ascii="Times New Roman" w:hAnsi="Times New Roman" w:cs="Times New Roman"/>
          <w:sz w:val="24"/>
          <w:szCs w:val="24"/>
          <w:lang w:val="en-GB"/>
        </w:rPr>
        <w:t>Thus, newly</w:t>
      </w:r>
      <w:r>
        <w:rPr>
          <w:rFonts w:ascii="Times New Roman" w:hAnsi="Times New Roman" w:cs="Times New Roman"/>
          <w:sz w:val="24"/>
          <w:szCs w:val="24"/>
          <w:lang w:val="en-GB"/>
        </w:rPr>
        <w:t>-</w:t>
      </w:r>
      <w:r w:rsidRPr="009E7A06">
        <w:rPr>
          <w:rFonts w:ascii="Times New Roman" w:hAnsi="Times New Roman" w:cs="Times New Roman"/>
          <w:sz w:val="24"/>
          <w:szCs w:val="24"/>
          <w:lang w:val="en-GB"/>
        </w:rPr>
        <w:t xml:space="preserve">released </w:t>
      </w:r>
      <w:r>
        <w:rPr>
          <w:rFonts w:ascii="Times New Roman" w:hAnsi="Times New Roman" w:cs="Times New Roman"/>
          <w:sz w:val="24"/>
          <w:szCs w:val="24"/>
          <w:lang w:val="en-GB"/>
        </w:rPr>
        <w:t>varieties</w:t>
      </w:r>
      <w:r w:rsidRPr="009E7A06">
        <w:rPr>
          <w:rFonts w:ascii="Times New Roman" w:hAnsi="Times New Roman" w:cs="Times New Roman"/>
          <w:sz w:val="24"/>
          <w:szCs w:val="24"/>
          <w:lang w:val="en-GB"/>
        </w:rPr>
        <w:t xml:space="preserve"> were tested under shade</w:t>
      </w:r>
      <w:r>
        <w:rPr>
          <w:rFonts w:ascii="Times New Roman" w:hAnsi="Times New Roman" w:cs="Times New Roman"/>
          <w:sz w:val="24"/>
          <w:szCs w:val="24"/>
        </w:rPr>
        <w:t xml:space="preserve"> densities</w:t>
      </w:r>
      <w:r w:rsidRPr="009E7A06">
        <w:rPr>
          <w:rFonts w:ascii="Times New Roman" w:hAnsi="Times New Roman" w:cs="Times New Roman"/>
          <w:sz w:val="24"/>
          <w:szCs w:val="24"/>
          <w:lang w:val="en-GB"/>
        </w:rPr>
        <w:t xml:space="preserve"> and compost </w:t>
      </w:r>
      <w:r>
        <w:rPr>
          <w:rFonts w:ascii="Times New Roman" w:hAnsi="Times New Roman" w:cs="Times New Roman"/>
          <w:sz w:val="24"/>
          <w:szCs w:val="24"/>
          <w:lang w:val="en-GB"/>
        </w:rPr>
        <w:t>rates</w:t>
      </w:r>
      <w:r w:rsidRPr="009E7A06">
        <w:rPr>
          <w:rFonts w:ascii="Times New Roman" w:hAnsi="Times New Roman" w:cs="Times New Roman"/>
          <w:sz w:val="24"/>
          <w:szCs w:val="24"/>
          <w:lang w:val="en-GB"/>
        </w:rPr>
        <w:t xml:space="preserve"> in the nursery and field</w:t>
      </w:r>
      <w:r>
        <w:rPr>
          <w:rFonts w:ascii="Times New Roman" w:hAnsi="Times New Roman" w:cs="Times New Roman"/>
          <w:sz w:val="24"/>
          <w:szCs w:val="24"/>
          <w:lang w:val="en-GB"/>
        </w:rPr>
        <w:t>s</w:t>
      </w:r>
      <w:r w:rsidRPr="009E7A06">
        <w:rPr>
          <w:rFonts w:ascii="Times New Roman" w:hAnsi="Times New Roman" w:cs="Times New Roman"/>
          <w:sz w:val="24"/>
          <w:szCs w:val="24"/>
          <w:lang w:val="en-GB"/>
        </w:rPr>
        <w:t xml:space="preserve"> of the Federal University of Agriculture Abeokuta and </w:t>
      </w:r>
      <w:proofErr w:type="spellStart"/>
      <w:r w:rsidRPr="009E7A06">
        <w:rPr>
          <w:rFonts w:ascii="Times New Roman" w:hAnsi="Times New Roman" w:cs="Times New Roman"/>
          <w:sz w:val="24"/>
          <w:szCs w:val="24"/>
          <w:lang w:val="en-GB"/>
        </w:rPr>
        <w:t>Owena</w:t>
      </w:r>
      <w:proofErr w:type="spellEnd"/>
      <w:r w:rsidRPr="009E7A06">
        <w:rPr>
          <w:rFonts w:ascii="Times New Roman" w:hAnsi="Times New Roman" w:cs="Times New Roman"/>
          <w:sz w:val="24"/>
          <w:szCs w:val="24"/>
          <w:lang w:val="en-GB"/>
        </w:rPr>
        <w:t xml:space="preserve"> station of Cocoa Research Institute of Nigeria. </w:t>
      </w:r>
      <w:r>
        <w:rPr>
          <w:rFonts w:ascii="Times New Roman" w:hAnsi="Times New Roman" w:cs="Times New Roman"/>
          <w:sz w:val="24"/>
          <w:szCs w:val="24"/>
          <w:lang w:val="en-GB"/>
        </w:rPr>
        <w:t>T</w:t>
      </w:r>
      <w:r w:rsidRPr="009E7A06">
        <w:rPr>
          <w:rFonts w:ascii="Times New Roman" w:hAnsi="Times New Roman" w:cs="Times New Roman"/>
          <w:sz w:val="24"/>
          <w:szCs w:val="24"/>
          <w:lang w:val="en-GB"/>
        </w:rPr>
        <w:t xml:space="preserve">he </w:t>
      </w:r>
      <w:proofErr w:type="spellStart"/>
      <w:r w:rsidRPr="009E7A06">
        <w:rPr>
          <w:rFonts w:ascii="Times New Roman" w:hAnsi="Times New Roman" w:cs="Times New Roman"/>
          <w:sz w:val="24"/>
          <w:szCs w:val="24"/>
          <w:lang w:val="en-GB"/>
        </w:rPr>
        <w:t>nurseryexperiment</w:t>
      </w:r>
      <w:proofErr w:type="spellEnd"/>
      <w:r w:rsidRPr="009E7A06">
        <w:rPr>
          <w:rFonts w:ascii="Times New Roman" w:hAnsi="Times New Roman" w:cs="Times New Roman"/>
          <w:sz w:val="24"/>
          <w:szCs w:val="24"/>
          <w:lang w:val="en-GB"/>
        </w:rPr>
        <w:t xml:space="preserve"> was </w:t>
      </w:r>
      <w:r>
        <w:rPr>
          <w:rFonts w:ascii="Times New Roman" w:hAnsi="Times New Roman" w:cs="Times New Roman"/>
          <w:sz w:val="24"/>
          <w:szCs w:val="24"/>
          <w:lang w:val="en-GB"/>
        </w:rPr>
        <w:t>3</w:t>
      </w:r>
      <w:r w:rsidRPr="009E7A06">
        <w:rPr>
          <w:rFonts w:ascii="Times New Roman" w:hAnsi="Times New Roman" w:cs="Times New Roman"/>
          <w:sz w:val="24"/>
          <w:szCs w:val="24"/>
          <w:lang w:val="en-GB"/>
        </w:rPr>
        <w:t>x</w:t>
      </w:r>
      <w:r>
        <w:rPr>
          <w:rFonts w:ascii="Times New Roman" w:hAnsi="Times New Roman" w:cs="Times New Roman"/>
          <w:sz w:val="24"/>
          <w:szCs w:val="24"/>
          <w:lang w:val="en-GB"/>
        </w:rPr>
        <w:t>9</w:t>
      </w:r>
      <w:r w:rsidRPr="009E7A06">
        <w:rPr>
          <w:rFonts w:ascii="Times New Roman" w:hAnsi="Times New Roman" w:cs="Times New Roman"/>
          <w:sz w:val="24"/>
          <w:szCs w:val="24"/>
          <w:lang w:val="en-GB"/>
        </w:rPr>
        <w:t>x</w:t>
      </w:r>
      <w:r>
        <w:rPr>
          <w:rFonts w:ascii="Times New Roman" w:hAnsi="Times New Roman" w:cs="Times New Roman"/>
          <w:sz w:val="24"/>
          <w:szCs w:val="24"/>
          <w:lang w:val="en-GB"/>
        </w:rPr>
        <w:t>4</w:t>
      </w:r>
      <w:r w:rsidRPr="009E7A06">
        <w:rPr>
          <w:rFonts w:ascii="Times New Roman" w:hAnsi="Times New Roman" w:cs="Times New Roman"/>
          <w:sz w:val="24"/>
          <w:szCs w:val="24"/>
          <w:lang w:val="en-GB"/>
        </w:rPr>
        <w:t xml:space="preserve"> factorial in split</w:t>
      </w:r>
      <w:r>
        <w:rPr>
          <w:rFonts w:ascii="Times New Roman" w:hAnsi="Times New Roman" w:cs="Times New Roman"/>
          <w:sz w:val="24"/>
          <w:szCs w:val="24"/>
          <w:lang w:val="en-GB"/>
        </w:rPr>
        <w:t>-</w:t>
      </w:r>
      <w:r w:rsidRPr="009E7A06">
        <w:rPr>
          <w:rFonts w:ascii="Times New Roman" w:hAnsi="Times New Roman" w:cs="Times New Roman"/>
          <w:sz w:val="24"/>
          <w:szCs w:val="24"/>
          <w:lang w:val="en-GB"/>
        </w:rPr>
        <w:t xml:space="preserve">split plot laid out in Completely Randomized Design replicated three times. Three shade </w:t>
      </w:r>
      <w:proofErr w:type="spellStart"/>
      <w:r w:rsidRPr="009E7A06">
        <w:rPr>
          <w:rFonts w:ascii="Times New Roman" w:hAnsi="Times New Roman" w:cs="Times New Roman"/>
          <w:sz w:val="24"/>
          <w:szCs w:val="24"/>
          <w:lang w:val="en-GB"/>
        </w:rPr>
        <w:t>densit</w:t>
      </w:r>
      <w:r>
        <w:rPr>
          <w:rFonts w:ascii="Times New Roman" w:hAnsi="Times New Roman" w:cs="Times New Roman"/>
          <w:sz w:val="24"/>
          <w:szCs w:val="24"/>
        </w:rPr>
        <w:t>ies</w:t>
      </w:r>
      <w:proofErr w:type="spellEnd"/>
      <w:r w:rsidRPr="009E7A06">
        <w:rPr>
          <w:rFonts w:ascii="Times New Roman" w:hAnsi="Times New Roman" w:cs="Times New Roman"/>
          <w:sz w:val="24"/>
          <w:szCs w:val="24"/>
          <w:lang w:val="en-GB"/>
        </w:rPr>
        <w:t xml:space="preserve"> (0, 25, and 50%), Nine cocoa </w:t>
      </w:r>
      <w:r>
        <w:rPr>
          <w:rFonts w:ascii="Times New Roman" w:hAnsi="Times New Roman" w:cs="Times New Roman"/>
          <w:sz w:val="24"/>
          <w:szCs w:val="24"/>
          <w:lang w:val="en-GB"/>
        </w:rPr>
        <w:t>varieties</w:t>
      </w:r>
      <w:r w:rsidRPr="009E7A06">
        <w:rPr>
          <w:rFonts w:ascii="Times New Roman" w:hAnsi="Times New Roman" w:cs="Times New Roman"/>
          <w:sz w:val="24"/>
          <w:szCs w:val="24"/>
          <w:lang w:val="en-GB"/>
        </w:rPr>
        <w:t xml:space="preserve"> (F</w:t>
      </w:r>
      <w:r w:rsidRPr="009E7A06">
        <w:rPr>
          <w:rFonts w:ascii="Times New Roman" w:hAnsi="Times New Roman" w:cs="Times New Roman"/>
          <w:sz w:val="24"/>
          <w:szCs w:val="24"/>
          <w:vertAlign w:val="subscript"/>
          <w:lang w:val="en-GB"/>
        </w:rPr>
        <w:t>3</w:t>
      </w:r>
      <w:r>
        <w:rPr>
          <w:rFonts w:ascii="Times New Roman" w:hAnsi="Times New Roman" w:cs="Times New Roman"/>
          <w:sz w:val="24"/>
          <w:szCs w:val="24"/>
          <w:lang w:val="en-GB"/>
        </w:rPr>
        <w:t>-</w:t>
      </w:r>
      <w:r w:rsidRPr="009E7A06">
        <w:rPr>
          <w:rFonts w:ascii="Times New Roman" w:hAnsi="Times New Roman" w:cs="Times New Roman"/>
          <w:sz w:val="24"/>
          <w:szCs w:val="24"/>
          <w:lang w:val="en-GB"/>
        </w:rPr>
        <w:t xml:space="preserve">amazon, CRINTc-1, CRINTc-2, CRINTc-3, CRINTc-4, CRINTc-5, CRINTc-6, CRINTc-7, CRINTc-8) and four compost </w:t>
      </w:r>
      <w:r>
        <w:rPr>
          <w:rFonts w:ascii="Times New Roman" w:hAnsi="Times New Roman" w:cs="Times New Roman"/>
          <w:sz w:val="24"/>
          <w:szCs w:val="24"/>
          <w:lang w:val="en-GB"/>
        </w:rPr>
        <w:t>rates</w:t>
      </w:r>
      <w:r w:rsidRPr="009E7A06">
        <w:rPr>
          <w:rFonts w:ascii="Times New Roman" w:hAnsi="Times New Roman" w:cs="Times New Roman"/>
          <w:sz w:val="24"/>
          <w:szCs w:val="24"/>
          <w:lang w:val="en-GB"/>
        </w:rPr>
        <w:t xml:space="preserve"> (0, 0.8, 1.7 and 2.5 tons/ha) were allotted main, sub and sub-sub-plot treatment</w:t>
      </w:r>
      <w:r>
        <w:rPr>
          <w:rFonts w:ascii="Times New Roman" w:hAnsi="Times New Roman" w:cs="Times New Roman"/>
          <w:sz w:val="24"/>
          <w:szCs w:val="24"/>
          <w:lang w:val="en-GB"/>
        </w:rPr>
        <w:t>s</w:t>
      </w:r>
      <w:r w:rsidRPr="009E7A06">
        <w:rPr>
          <w:rFonts w:ascii="Times New Roman" w:hAnsi="Times New Roman" w:cs="Times New Roman"/>
          <w:sz w:val="24"/>
          <w:szCs w:val="24"/>
          <w:lang w:val="en-GB"/>
        </w:rPr>
        <w:t xml:space="preserve"> respectively. Data were taken on </w:t>
      </w:r>
      <w:r w:rsidRPr="009E7A06">
        <w:rPr>
          <w:rFonts w:ascii="Times New Roman" w:hAnsi="Times New Roman" w:cs="Times New Roman"/>
          <w:bCs/>
          <w:sz w:val="24"/>
          <w:szCs w:val="24"/>
          <w:lang w:val="en-GB"/>
        </w:rPr>
        <w:t xml:space="preserve">Percentage emergence </w:t>
      </w:r>
      <w:r>
        <w:rPr>
          <w:rFonts w:ascii="Times New Roman" w:hAnsi="Times New Roman" w:cs="Times New Roman"/>
          <w:bCs/>
          <w:sz w:val="24"/>
          <w:szCs w:val="24"/>
        </w:rPr>
        <w:t>and</w:t>
      </w:r>
      <w:r w:rsidRPr="009E7A06">
        <w:rPr>
          <w:rFonts w:ascii="Times New Roman" w:hAnsi="Times New Roman" w:cs="Times New Roman"/>
          <w:bCs/>
          <w:sz w:val="24"/>
          <w:szCs w:val="24"/>
          <w:lang w:val="en-GB"/>
        </w:rPr>
        <w:t xml:space="preserve"> growth. The field </w:t>
      </w:r>
      <w:proofErr w:type="spellStart"/>
      <w:r w:rsidRPr="009E7A06">
        <w:rPr>
          <w:rFonts w:ascii="Times New Roman" w:hAnsi="Times New Roman" w:cs="Times New Roman"/>
          <w:bCs/>
          <w:sz w:val="24"/>
          <w:szCs w:val="24"/>
          <w:lang w:val="en-GB"/>
        </w:rPr>
        <w:t>trial</w:t>
      </w:r>
      <w:r w:rsidRPr="009E7A06">
        <w:rPr>
          <w:rFonts w:ascii="Times New Roman" w:hAnsi="Times New Roman" w:cs="Times New Roman"/>
          <w:sz w:val="24"/>
          <w:szCs w:val="24"/>
          <w:lang w:val="en-GB"/>
        </w:rPr>
        <w:t>was</w:t>
      </w:r>
      <w:proofErr w:type="spellEnd"/>
      <w:r w:rsidRPr="009E7A06">
        <w:rPr>
          <w:rFonts w:ascii="Times New Roman" w:hAnsi="Times New Roman" w:cs="Times New Roman"/>
          <w:sz w:val="24"/>
          <w:szCs w:val="24"/>
          <w:lang w:val="en-GB"/>
        </w:rPr>
        <w:t xml:space="preserve"> 4x2x4 factorial in split</w:t>
      </w:r>
      <w:r>
        <w:rPr>
          <w:rFonts w:ascii="Times New Roman" w:hAnsi="Times New Roman" w:cs="Times New Roman"/>
          <w:sz w:val="24"/>
          <w:szCs w:val="24"/>
          <w:lang w:val="en-GB"/>
        </w:rPr>
        <w:t>-</w:t>
      </w:r>
      <w:r w:rsidRPr="009E7A06">
        <w:rPr>
          <w:rFonts w:ascii="Times New Roman" w:hAnsi="Times New Roman" w:cs="Times New Roman"/>
          <w:sz w:val="24"/>
          <w:szCs w:val="24"/>
          <w:lang w:val="en-GB"/>
        </w:rPr>
        <w:t>split plot laid out in Randomized Complete Block Design replicated four times. Main plot co</w:t>
      </w:r>
      <w:r>
        <w:rPr>
          <w:rFonts w:ascii="Times New Roman" w:hAnsi="Times New Roman" w:cs="Times New Roman"/>
          <w:sz w:val="24"/>
          <w:szCs w:val="24"/>
          <w:lang w:val="en-GB"/>
        </w:rPr>
        <w:t>mprised</w:t>
      </w:r>
      <w:r w:rsidRPr="009E7A06">
        <w:rPr>
          <w:rFonts w:ascii="Times New Roman" w:hAnsi="Times New Roman" w:cs="Times New Roman"/>
          <w:sz w:val="24"/>
          <w:szCs w:val="24"/>
          <w:lang w:val="en-GB"/>
        </w:rPr>
        <w:t xml:space="preserve"> four shade densities (0, 50, 100 and 200 of cocoa</w:t>
      </w:r>
      <w:r>
        <w:rPr>
          <w:rFonts w:ascii="Times New Roman" w:hAnsi="Times New Roman" w:cs="Times New Roman"/>
          <w:sz w:val="24"/>
          <w:szCs w:val="24"/>
          <w:lang w:val="en-GB"/>
        </w:rPr>
        <w:t xml:space="preserve"> planting</w:t>
      </w:r>
      <w:r w:rsidRPr="009E7A06">
        <w:rPr>
          <w:rFonts w:ascii="Times New Roman" w:hAnsi="Times New Roman" w:cs="Times New Roman"/>
          <w:sz w:val="24"/>
          <w:szCs w:val="24"/>
          <w:lang w:val="en-GB"/>
        </w:rPr>
        <w:t xml:space="preserve"> densities), sub plot co</w:t>
      </w:r>
      <w:r>
        <w:rPr>
          <w:rFonts w:ascii="Times New Roman" w:hAnsi="Times New Roman" w:cs="Times New Roman"/>
          <w:sz w:val="24"/>
          <w:szCs w:val="24"/>
          <w:lang w:val="en-GB"/>
        </w:rPr>
        <w:t>mprised</w:t>
      </w:r>
      <w:r w:rsidRPr="009E7A06">
        <w:rPr>
          <w:rFonts w:ascii="Times New Roman" w:hAnsi="Times New Roman" w:cs="Times New Roman"/>
          <w:sz w:val="24"/>
          <w:szCs w:val="24"/>
          <w:lang w:val="en-GB"/>
        </w:rPr>
        <w:t xml:space="preserve"> two cocoa </w:t>
      </w:r>
      <w:r>
        <w:rPr>
          <w:rFonts w:ascii="Times New Roman" w:hAnsi="Times New Roman" w:cs="Times New Roman"/>
          <w:sz w:val="24"/>
          <w:szCs w:val="24"/>
          <w:lang w:val="en-GB"/>
        </w:rPr>
        <w:t>varieties</w:t>
      </w:r>
      <w:r w:rsidRPr="009E7A06">
        <w:rPr>
          <w:rFonts w:ascii="Times New Roman" w:hAnsi="Times New Roman" w:cs="Times New Roman"/>
          <w:sz w:val="24"/>
          <w:szCs w:val="24"/>
          <w:lang w:val="en-GB"/>
        </w:rPr>
        <w:t xml:space="preserve"> (F</w:t>
      </w:r>
      <w:r w:rsidRPr="009E7A06">
        <w:rPr>
          <w:rFonts w:ascii="Times New Roman" w:hAnsi="Times New Roman" w:cs="Times New Roman"/>
          <w:sz w:val="24"/>
          <w:szCs w:val="24"/>
          <w:vertAlign w:val="subscript"/>
          <w:lang w:val="en-GB"/>
        </w:rPr>
        <w:t>3</w:t>
      </w:r>
      <w:r w:rsidRPr="009E7A06">
        <w:rPr>
          <w:rFonts w:ascii="Times New Roman" w:hAnsi="Times New Roman" w:cs="Times New Roman"/>
          <w:sz w:val="24"/>
          <w:szCs w:val="24"/>
          <w:lang w:val="en-GB"/>
        </w:rPr>
        <w:t xml:space="preserve"> Amazon and Polyclonal)</w:t>
      </w:r>
      <w:r>
        <w:rPr>
          <w:rFonts w:ascii="Times New Roman" w:hAnsi="Times New Roman" w:cs="Times New Roman"/>
          <w:sz w:val="24"/>
          <w:szCs w:val="24"/>
          <w:lang w:val="en-GB"/>
        </w:rPr>
        <w:t xml:space="preserve"> while</w:t>
      </w:r>
      <w:r w:rsidRPr="009E7A06">
        <w:rPr>
          <w:rFonts w:ascii="Times New Roman" w:hAnsi="Times New Roman" w:cs="Times New Roman"/>
          <w:sz w:val="24"/>
          <w:szCs w:val="24"/>
          <w:lang w:val="en-GB"/>
        </w:rPr>
        <w:t xml:space="preserve"> sub</w:t>
      </w:r>
      <w:r>
        <w:rPr>
          <w:rFonts w:ascii="Times New Roman" w:hAnsi="Times New Roman" w:cs="Times New Roman"/>
          <w:sz w:val="24"/>
          <w:szCs w:val="24"/>
          <w:lang w:val="en-GB"/>
        </w:rPr>
        <w:t>-</w:t>
      </w:r>
      <w:r w:rsidRPr="009E7A06">
        <w:rPr>
          <w:rFonts w:ascii="Times New Roman" w:hAnsi="Times New Roman" w:cs="Times New Roman"/>
          <w:sz w:val="24"/>
          <w:szCs w:val="24"/>
          <w:lang w:val="en-GB"/>
        </w:rPr>
        <w:t xml:space="preserve">sub-plot contained four compost rates (0, 2, 4 and 6tons/ha). Data taken on </w:t>
      </w:r>
      <w:r w:rsidRPr="009E7A06">
        <w:rPr>
          <w:rFonts w:ascii="Times New Roman" w:hAnsi="Times New Roman" w:cs="Times New Roman"/>
          <w:bCs/>
          <w:sz w:val="24"/>
          <w:szCs w:val="24"/>
          <w:lang w:val="en-GB"/>
        </w:rPr>
        <w:t>Percentage survival and growth we</w:t>
      </w:r>
      <w:r w:rsidRPr="009E7A06">
        <w:rPr>
          <w:rFonts w:ascii="Times New Roman" w:hAnsi="Times New Roman" w:cs="Times New Roman"/>
          <w:sz w:val="24"/>
          <w:szCs w:val="24"/>
          <w:lang w:val="en-GB"/>
        </w:rPr>
        <w:t xml:space="preserve">re subjected to analysis of variance procedures. </w:t>
      </w:r>
      <w:r>
        <w:rPr>
          <w:rFonts w:ascii="Times New Roman" w:hAnsi="Times New Roman" w:cs="Times New Roman"/>
          <w:sz w:val="24"/>
          <w:szCs w:val="24"/>
          <w:lang w:val="en-GB"/>
        </w:rPr>
        <w:t xml:space="preserve">Treatment means were </w:t>
      </w:r>
      <w:r w:rsidRPr="009E7A06">
        <w:rPr>
          <w:rFonts w:ascii="Times New Roman" w:hAnsi="Times New Roman" w:cs="Times New Roman"/>
          <w:sz w:val="24"/>
          <w:szCs w:val="24"/>
          <w:lang w:val="en-GB"/>
        </w:rPr>
        <w:t xml:space="preserve">separated by Duncan’s Multiple Range Test </w:t>
      </w:r>
      <w:r>
        <w:rPr>
          <w:rFonts w:ascii="Times New Roman" w:hAnsi="Times New Roman" w:cs="Times New Roman"/>
          <w:sz w:val="24"/>
          <w:szCs w:val="24"/>
        </w:rPr>
        <w:t>(</w:t>
      </w:r>
      <w:r w:rsidRPr="009E7A06">
        <w:rPr>
          <w:rFonts w:ascii="Times New Roman" w:hAnsi="Times New Roman" w:cs="Times New Roman"/>
          <w:sz w:val="24"/>
          <w:szCs w:val="24"/>
          <w:lang w:val="en-GB"/>
        </w:rPr>
        <w:t>P≤ 0.05</w:t>
      </w:r>
      <w:r>
        <w:rPr>
          <w:rFonts w:ascii="Times New Roman" w:hAnsi="Times New Roman" w:cs="Times New Roman"/>
          <w:sz w:val="24"/>
          <w:szCs w:val="24"/>
        </w:rPr>
        <w:t>)</w:t>
      </w:r>
      <w:r w:rsidRPr="009E7A06">
        <w:rPr>
          <w:rFonts w:ascii="Times New Roman" w:hAnsi="Times New Roman" w:cs="Times New Roman"/>
          <w:sz w:val="24"/>
          <w:szCs w:val="24"/>
          <w:lang w:val="en-GB"/>
        </w:rPr>
        <w:t xml:space="preserve">. </w:t>
      </w:r>
      <w:r>
        <w:rPr>
          <w:rFonts w:ascii="Times New Roman" w:hAnsi="Times New Roman" w:cs="Times New Roman"/>
          <w:sz w:val="24"/>
          <w:szCs w:val="24"/>
          <w:lang w:val="en-GB"/>
        </w:rPr>
        <w:t xml:space="preserve">At 4 Weeks </w:t>
      </w:r>
      <w:proofErr w:type="gramStart"/>
      <w:r>
        <w:rPr>
          <w:rFonts w:ascii="Times New Roman" w:hAnsi="Times New Roman" w:cs="Times New Roman"/>
          <w:sz w:val="24"/>
          <w:szCs w:val="24"/>
          <w:lang w:val="en-GB"/>
        </w:rPr>
        <w:t>After</w:t>
      </w:r>
      <w:proofErr w:type="gramEnd"/>
      <w:r>
        <w:rPr>
          <w:rFonts w:ascii="Times New Roman" w:hAnsi="Times New Roman" w:cs="Times New Roman"/>
          <w:sz w:val="24"/>
          <w:szCs w:val="24"/>
          <w:lang w:val="en-GB"/>
        </w:rPr>
        <w:t xml:space="preserve"> Sowing (WAS), h</w:t>
      </w:r>
      <w:r w:rsidRPr="009E7A06">
        <w:rPr>
          <w:rFonts w:ascii="Times New Roman" w:hAnsi="Times New Roman" w:cs="Times New Roman"/>
          <w:sz w:val="24"/>
          <w:szCs w:val="24"/>
          <w:lang w:val="en-GB"/>
        </w:rPr>
        <w:t xml:space="preserve">ighest seedling emergence of 90% was recorded </w:t>
      </w:r>
      <w:r>
        <w:rPr>
          <w:rFonts w:ascii="Times New Roman" w:hAnsi="Times New Roman" w:cs="Times New Roman"/>
          <w:sz w:val="24"/>
          <w:szCs w:val="24"/>
          <w:lang w:val="en-GB"/>
        </w:rPr>
        <w:t xml:space="preserve">from </w:t>
      </w:r>
      <w:r w:rsidRPr="009E7A06">
        <w:rPr>
          <w:rFonts w:ascii="Times New Roman" w:hAnsi="Times New Roman" w:cs="Times New Roman"/>
          <w:sz w:val="24"/>
          <w:szCs w:val="24"/>
          <w:lang w:val="en-GB"/>
        </w:rPr>
        <w:t xml:space="preserve">sown under 50% </w:t>
      </w:r>
      <w:r>
        <w:rPr>
          <w:rFonts w:ascii="Times New Roman" w:hAnsi="Times New Roman" w:cs="Times New Roman"/>
          <w:sz w:val="24"/>
          <w:szCs w:val="24"/>
        </w:rPr>
        <w:t xml:space="preserve">shade </w:t>
      </w:r>
      <w:r w:rsidRPr="009E7A06">
        <w:rPr>
          <w:rFonts w:ascii="Times New Roman" w:hAnsi="Times New Roman" w:cs="Times New Roman"/>
          <w:sz w:val="24"/>
          <w:szCs w:val="24"/>
          <w:lang w:val="en-GB"/>
        </w:rPr>
        <w:t>while, lowest emergence of 54%</w:t>
      </w:r>
      <w:r>
        <w:rPr>
          <w:rFonts w:ascii="Times New Roman" w:hAnsi="Times New Roman" w:cs="Times New Roman"/>
          <w:sz w:val="24"/>
          <w:szCs w:val="24"/>
        </w:rPr>
        <w:t xml:space="preserve"> was recorded</w:t>
      </w:r>
      <w:r w:rsidRPr="009E7A06">
        <w:rPr>
          <w:rFonts w:ascii="Times New Roman" w:hAnsi="Times New Roman" w:cs="Times New Roman"/>
          <w:sz w:val="24"/>
          <w:szCs w:val="24"/>
          <w:lang w:val="en-GB"/>
        </w:rPr>
        <w:t xml:space="preserve"> on those sown under 0% shade</w:t>
      </w:r>
      <w:r>
        <w:rPr>
          <w:rFonts w:ascii="Times New Roman" w:hAnsi="Times New Roman" w:cs="Times New Roman"/>
          <w:sz w:val="24"/>
          <w:szCs w:val="24"/>
          <w:lang w:val="en-GB"/>
        </w:rPr>
        <w:t>.</w:t>
      </w:r>
      <w:r w:rsidRPr="009E7A06">
        <w:rPr>
          <w:rFonts w:ascii="Times New Roman" w:hAnsi="Times New Roman" w:cs="Times New Roman"/>
          <w:sz w:val="24"/>
          <w:szCs w:val="24"/>
          <w:lang w:val="en-GB"/>
        </w:rPr>
        <w:t xml:space="preserve"> At 18 WAS, </w:t>
      </w:r>
      <w:r>
        <w:rPr>
          <w:rFonts w:ascii="Times New Roman" w:hAnsi="Times New Roman" w:cs="Times New Roman"/>
          <w:sz w:val="24"/>
          <w:szCs w:val="24"/>
          <w:lang w:val="en-GB"/>
        </w:rPr>
        <w:t>s</w:t>
      </w:r>
      <w:r w:rsidRPr="009E7A06">
        <w:rPr>
          <w:rFonts w:ascii="Times New Roman" w:hAnsi="Times New Roman" w:cs="Times New Roman"/>
          <w:sz w:val="24"/>
          <w:szCs w:val="24"/>
          <w:lang w:val="en-GB"/>
        </w:rPr>
        <w:t xml:space="preserve">eedlings </w:t>
      </w:r>
      <w:proofErr w:type="gramStart"/>
      <w:r w:rsidRPr="009E7A06">
        <w:rPr>
          <w:rFonts w:ascii="Times New Roman" w:hAnsi="Times New Roman" w:cs="Times New Roman"/>
          <w:sz w:val="24"/>
          <w:szCs w:val="24"/>
          <w:lang w:val="en-GB"/>
        </w:rPr>
        <w:t>raised</w:t>
      </w:r>
      <w:proofErr w:type="gramEnd"/>
      <w:r w:rsidRPr="009E7A06">
        <w:rPr>
          <w:rFonts w:ascii="Times New Roman" w:hAnsi="Times New Roman" w:cs="Times New Roman"/>
          <w:sz w:val="24"/>
          <w:szCs w:val="24"/>
          <w:lang w:val="en-GB"/>
        </w:rPr>
        <w:t xml:space="preserve"> from </w:t>
      </w:r>
      <w:r w:rsidRPr="009E7A06">
        <w:rPr>
          <w:rFonts w:ascii="Times New Roman" w:hAnsi="Times New Roman" w:cs="Times New Roman"/>
          <w:color w:val="000000"/>
          <w:sz w:val="24"/>
          <w:szCs w:val="24"/>
          <w:lang w:val="en-GB"/>
        </w:rPr>
        <w:t>CRIN T</w:t>
      </w:r>
      <w:r w:rsidRPr="009E7A06">
        <w:rPr>
          <w:rFonts w:ascii="Times New Roman" w:hAnsi="Times New Roman" w:cs="Times New Roman"/>
          <w:color w:val="000000"/>
          <w:sz w:val="24"/>
          <w:szCs w:val="24"/>
          <w:vertAlign w:val="subscript"/>
          <w:lang w:val="en-GB"/>
        </w:rPr>
        <w:t>C</w:t>
      </w:r>
      <w:r w:rsidRPr="009E7A06">
        <w:rPr>
          <w:rFonts w:ascii="Times New Roman" w:hAnsi="Times New Roman" w:cs="Times New Roman"/>
          <w:color w:val="000000"/>
          <w:sz w:val="24"/>
          <w:szCs w:val="24"/>
          <w:lang w:val="en-GB"/>
        </w:rPr>
        <w:t xml:space="preserve">-1 </w:t>
      </w:r>
      <w:r>
        <w:rPr>
          <w:rFonts w:ascii="Times New Roman" w:hAnsi="Times New Roman" w:cs="Times New Roman"/>
          <w:color w:val="000000"/>
          <w:sz w:val="24"/>
          <w:szCs w:val="24"/>
          <w:lang w:val="en-GB"/>
        </w:rPr>
        <w:t>at</w:t>
      </w:r>
      <w:r w:rsidRPr="009E7A06">
        <w:rPr>
          <w:rFonts w:ascii="Times New Roman" w:hAnsi="Times New Roman" w:cs="Times New Roman"/>
          <w:color w:val="000000"/>
          <w:sz w:val="24"/>
          <w:szCs w:val="24"/>
          <w:lang w:val="en-GB"/>
        </w:rPr>
        <w:t xml:space="preserve"> 50% shade and </w:t>
      </w:r>
      <w:r w:rsidRPr="009E7A06">
        <w:rPr>
          <w:rFonts w:ascii="Times New Roman" w:hAnsi="Times New Roman" w:cs="Times New Roman"/>
          <w:sz w:val="24"/>
          <w:szCs w:val="24"/>
          <w:lang w:val="en-GB"/>
        </w:rPr>
        <w:t>0</w:t>
      </w:r>
      <w:r w:rsidRPr="009E7A06">
        <w:rPr>
          <w:rFonts w:ascii="Times New Roman" w:hAnsi="Times New Roman" w:cs="Times New Roman"/>
          <w:color w:val="000000"/>
          <w:sz w:val="24"/>
          <w:szCs w:val="24"/>
          <w:lang w:val="en-GB"/>
        </w:rPr>
        <w:t>.8 tons/ha</w:t>
      </w:r>
      <w:r w:rsidRPr="009E7A06">
        <w:rPr>
          <w:rFonts w:ascii="Times New Roman" w:eastAsia="Times New Roman" w:hAnsi="Times New Roman" w:cs="Times New Roman"/>
          <w:color w:val="000000"/>
          <w:sz w:val="24"/>
          <w:szCs w:val="24"/>
          <w:lang w:val="en-GB"/>
        </w:rPr>
        <w:t xml:space="preserve"> compost </w:t>
      </w:r>
      <w:r>
        <w:rPr>
          <w:rFonts w:ascii="Times New Roman" w:eastAsia="Times New Roman" w:hAnsi="Times New Roman" w:cs="Times New Roman"/>
          <w:color w:val="000000"/>
          <w:sz w:val="24"/>
          <w:szCs w:val="24"/>
          <w:lang w:val="en-GB"/>
        </w:rPr>
        <w:t>produced tallest plant (</w:t>
      </w:r>
      <w:r w:rsidRPr="009E7A06">
        <w:rPr>
          <w:rFonts w:ascii="Times New Roman" w:eastAsia="Times New Roman" w:hAnsi="Times New Roman" w:cs="Times New Roman"/>
          <w:color w:val="000000"/>
          <w:sz w:val="24"/>
          <w:szCs w:val="24"/>
          <w:lang w:val="en-GB"/>
        </w:rPr>
        <w:t>49.3cm</w:t>
      </w:r>
      <w:r>
        <w:rPr>
          <w:rFonts w:ascii="Times New Roman" w:eastAsia="Times New Roman" w:hAnsi="Times New Roman" w:cs="Times New Roman"/>
          <w:color w:val="000000"/>
          <w:sz w:val="24"/>
          <w:szCs w:val="24"/>
          <w:lang w:val="en-GB"/>
        </w:rPr>
        <w:t>)</w:t>
      </w:r>
      <w:r w:rsidRPr="009E7A06">
        <w:rPr>
          <w:rFonts w:ascii="Times New Roman" w:eastAsia="Times New Roman" w:hAnsi="Times New Roman" w:cs="Times New Roman"/>
          <w:color w:val="000000"/>
          <w:sz w:val="24"/>
          <w:szCs w:val="24"/>
          <w:lang w:val="en-GB"/>
        </w:rPr>
        <w:t xml:space="preserve"> while those raised from </w:t>
      </w:r>
      <w:r w:rsidRPr="009E7A06">
        <w:rPr>
          <w:rFonts w:ascii="Times New Roman" w:hAnsi="Times New Roman" w:cs="Times New Roman"/>
          <w:color w:val="000000"/>
          <w:sz w:val="24"/>
          <w:szCs w:val="24"/>
          <w:lang w:val="en-GB"/>
        </w:rPr>
        <w:t>CRIN T</w:t>
      </w:r>
      <w:r w:rsidRPr="009E7A06">
        <w:rPr>
          <w:rFonts w:ascii="Times New Roman" w:hAnsi="Times New Roman" w:cs="Times New Roman"/>
          <w:color w:val="000000"/>
          <w:sz w:val="24"/>
          <w:szCs w:val="24"/>
          <w:vertAlign w:val="subscript"/>
          <w:lang w:val="en-GB"/>
        </w:rPr>
        <w:t>C</w:t>
      </w:r>
      <w:r w:rsidRPr="009E7A06">
        <w:rPr>
          <w:rFonts w:ascii="Times New Roman" w:hAnsi="Times New Roman" w:cs="Times New Roman"/>
          <w:color w:val="000000"/>
          <w:sz w:val="24"/>
          <w:szCs w:val="24"/>
          <w:lang w:val="en-GB"/>
        </w:rPr>
        <w:t xml:space="preserve">-4 </w:t>
      </w:r>
      <w:r>
        <w:rPr>
          <w:rFonts w:ascii="Times New Roman" w:hAnsi="Times New Roman" w:cs="Times New Roman"/>
          <w:color w:val="000000"/>
          <w:sz w:val="24"/>
          <w:szCs w:val="24"/>
          <w:lang w:val="en-GB"/>
        </w:rPr>
        <w:t>at0%</w:t>
      </w:r>
      <w:r w:rsidRPr="009E7A06">
        <w:rPr>
          <w:rFonts w:ascii="Times New Roman" w:hAnsi="Times New Roman" w:cs="Times New Roman"/>
          <w:color w:val="000000"/>
          <w:sz w:val="24"/>
          <w:szCs w:val="24"/>
          <w:lang w:val="en-GB"/>
        </w:rPr>
        <w:t xml:space="preserve"> shade and zero compost had </w:t>
      </w:r>
      <w:r>
        <w:rPr>
          <w:rFonts w:ascii="Times New Roman" w:hAnsi="Times New Roman" w:cs="Times New Roman"/>
          <w:color w:val="000000"/>
          <w:sz w:val="24"/>
          <w:szCs w:val="24"/>
          <w:lang w:val="en-GB"/>
        </w:rPr>
        <w:t>shorter plant (</w:t>
      </w:r>
      <w:r w:rsidRPr="009E7A06">
        <w:rPr>
          <w:rFonts w:ascii="Times New Roman" w:eastAsia="Times New Roman" w:hAnsi="Times New Roman" w:cs="Times New Roman"/>
          <w:color w:val="000000"/>
          <w:sz w:val="24"/>
          <w:szCs w:val="24"/>
          <w:lang w:val="en-GB"/>
        </w:rPr>
        <w:t>22.7cm</w:t>
      </w:r>
      <w:r>
        <w:rPr>
          <w:rFonts w:ascii="Times New Roman" w:eastAsia="Times New Roman" w:hAnsi="Times New Roman" w:cs="Times New Roman"/>
          <w:color w:val="000000"/>
          <w:sz w:val="24"/>
          <w:szCs w:val="24"/>
          <w:lang w:val="en-GB"/>
        </w:rPr>
        <w:t>)</w:t>
      </w:r>
      <w:r w:rsidRPr="009E7A06">
        <w:rPr>
          <w:rFonts w:ascii="Times New Roman" w:eastAsia="Times New Roman" w:hAnsi="Times New Roman" w:cs="Times New Roman"/>
          <w:color w:val="000000"/>
          <w:sz w:val="24"/>
          <w:szCs w:val="24"/>
          <w:lang w:val="en-GB"/>
        </w:rPr>
        <w:t>. On the field at Owena,</w:t>
      </w:r>
      <w:r w:rsidRPr="009E7A06">
        <w:rPr>
          <w:rFonts w:ascii="Times New Roman" w:hAnsi="Times New Roman" w:cs="Times New Roman"/>
          <w:sz w:val="24"/>
          <w:szCs w:val="24"/>
          <w:lang w:val="en-GB"/>
        </w:rPr>
        <w:t>F</w:t>
      </w:r>
      <w:r w:rsidRPr="009E7A06">
        <w:rPr>
          <w:rFonts w:ascii="Times New Roman" w:hAnsi="Times New Roman" w:cs="Times New Roman"/>
          <w:sz w:val="24"/>
          <w:szCs w:val="24"/>
          <w:vertAlign w:val="subscript"/>
          <w:lang w:val="en-GB"/>
        </w:rPr>
        <w:t>3</w:t>
      </w:r>
      <w:r>
        <w:rPr>
          <w:rFonts w:ascii="Times New Roman" w:hAnsi="Times New Roman" w:cs="Times New Roman"/>
          <w:sz w:val="24"/>
          <w:szCs w:val="24"/>
          <w:lang w:val="en-GB"/>
        </w:rPr>
        <w:t>-</w:t>
      </w:r>
      <w:r w:rsidRPr="009E7A06">
        <w:rPr>
          <w:rFonts w:ascii="Times New Roman" w:hAnsi="Times New Roman" w:cs="Times New Roman"/>
          <w:sz w:val="24"/>
          <w:szCs w:val="24"/>
          <w:lang w:val="en-GB"/>
        </w:rPr>
        <w:t>amazon</w:t>
      </w:r>
      <w:r>
        <w:rPr>
          <w:rFonts w:ascii="Times New Roman" w:hAnsi="Times New Roman" w:cs="Times New Roman"/>
          <w:sz w:val="24"/>
          <w:szCs w:val="24"/>
        </w:rPr>
        <w:t xml:space="preserve"> with</w:t>
      </w:r>
      <w:r w:rsidRPr="009E7A06">
        <w:rPr>
          <w:rFonts w:ascii="Times New Roman" w:hAnsi="Times New Roman" w:cs="Times New Roman"/>
          <w:sz w:val="24"/>
          <w:szCs w:val="24"/>
          <w:lang w:val="en-GB"/>
        </w:rPr>
        <w:t xml:space="preserve"> 2</w:t>
      </w:r>
      <w:r w:rsidRPr="009E7A06">
        <w:rPr>
          <w:rFonts w:ascii="Times New Roman" w:eastAsia="Times New Roman" w:hAnsi="Times New Roman" w:cs="Times New Roman"/>
          <w:color w:val="000000"/>
          <w:sz w:val="24"/>
          <w:szCs w:val="24"/>
          <w:lang w:val="en-GB"/>
        </w:rPr>
        <w:t xml:space="preserve"> tons/ha</w:t>
      </w:r>
      <w:r>
        <w:rPr>
          <w:rFonts w:ascii="Times New Roman" w:hAnsi="Times New Roman" w:cs="Times New Roman"/>
          <w:sz w:val="24"/>
          <w:szCs w:val="24"/>
        </w:rPr>
        <w:t xml:space="preserve">compost application </w:t>
      </w:r>
      <w:r w:rsidRPr="009E7A06">
        <w:rPr>
          <w:rFonts w:ascii="Times New Roman" w:hAnsi="Times New Roman" w:cs="Times New Roman"/>
          <w:sz w:val="24"/>
          <w:szCs w:val="24"/>
          <w:lang w:val="en-GB"/>
        </w:rPr>
        <w:t xml:space="preserve">and Polyclonal </w:t>
      </w:r>
      <w:r>
        <w:rPr>
          <w:rFonts w:ascii="Times New Roman" w:hAnsi="Times New Roman" w:cs="Times New Roman"/>
          <w:sz w:val="24"/>
          <w:szCs w:val="24"/>
        </w:rPr>
        <w:t xml:space="preserve">with </w:t>
      </w:r>
      <w:r w:rsidRPr="009E7A06">
        <w:rPr>
          <w:rFonts w:ascii="Times New Roman" w:hAnsi="Times New Roman" w:cs="Times New Roman"/>
          <w:sz w:val="24"/>
          <w:szCs w:val="24"/>
          <w:lang w:val="en-GB"/>
        </w:rPr>
        <w:t>6</w:t>
      </w:r>
      <w:r w:rsidRPr="009E7A06">
        <w:rPr>
          <w:rFonts w:ascii="Times New Roman" w:eastAsia="Times New Roman" w:hAnsi="Times New Roman" w:cs="Times New Roman"/>
          <w:color w:val="000000"/>
          <w:sz w:val="24"/>
          <w:szCs w:val="24"/>
          <w:lang w:val="en-GB"/>
        </w:rPr>
        <w:t xml:space="preserve"> tons/ha</w:t>
      </w:r>
      <w:r>
        <w:rPr>
          <w:rFonts w:ascii="Times New Roman" w:hAnsi="Times New Roman" w:cs="Times New Roman"/>
          <w:sz w:val="24"/>
          <w:szCs w:val="24"/>
        </w:rPr>
        <w:t xml:space="preserve">compost </w:t>
      </w:r>
      <w:r w:rsidRPr="009E7A06">
        <w:rPr>
          <w:rFonts w:ascii="Times New Roman" w:hAnsi="Times New Roman" w:cs="Times New Roman"/>
          <w:sz w:val="24"/>
          <w:szCs w:val="24"/>
          <w:lang w:val="en-GB"/>
        </w:rPr>
        <w:t xml:space="preserve">transplanted under 200% shade had higher survival rate (80%) compared to the least </w:t>
      </w:r>
      <w:r>
        <w:rPr>
          <w:rFonts w:ascii="Times New Roman" w:hAnsi="Times New Roman" w:cs="Times New Roman"/>
          <w:sz w:val="24"/>
          <w:szCs w:val="24"/>
        </w:rPr>
        <w:t xml:space="preserve">survival (31%) </w:t>
      </w:r>
      <w:r w:rsidRPr="009E7A06">
        <w:rPr>
          <w:rFonts w:ascii="Times New Roman" w:hAnsi="Times New Roman" w:cs="Times New Roman"/>
          <w:sz w:val="24"/>
          <w:szCs w:val="24"/>
          <w:lang w:val="en-GB"/>
        </w:rPr>
        <w:t xml:space="preserve">recorded </w:t>
      </w:r>
      <w:r>
        <w:rPr>
          <w:rFonts w:ascii="Times New Roman" w:hAnsi="Times New Roman" w:cs="Times New Roman"/>
          <w:sz w:val="24"/>
          <w:szCs w:val="24"/>
          <w:lang w:val="en-GB"/>
        </w:rPr>
        <w:t>in</w:t>
      </w:r>
      <w:r w:rsidRPr="009E7A06">
        <w:rPr>
          <w:rFonts w:ascii="Times New Roman" w:hAnsi="Times New Roman" w:cs="Times New Roman"/>
          <w:sz w:val="24"/>
          <w:szCs w:val="24"/>
          <w:lang w:val="en-GB"/>
        </w:rPr>
        <w:t xml:space="preserve"> Polyclonal treated to zero</w:t>
      </w:r>
      <w:r>
        <w:rPr>
          <w:rFonts w:ascii="Times New Roman" w:hAnsi="Times New Roman" w:cs="Times New Roman"/>
          <w:sz w:val="24"/>
          <w:szCs w:val="24"/>
        </w:rPr>
        <w:t xml:space="preserve"> compost application </w:t>
      </w:r>
      <w:r w:rsidRPr="009E7A06">
        <w:rPr>
          <w:rFonts w:ascii="Times New Roman" w:hAnsi="Times New Roman" w:cs="Times New Roman"/>
          <w:sz w:val="24"/>
          <w:szCs w:val="24"/>
          <w:lang w:val="en-GB"/>
        </w:rPr>
        <w:lastRenderedPageBreak/>
        <w:t xml:space="preserve">and </w:t>
      </w:r>
      <w:r>
        <w:rPr>
          <w:rFonts w:ascii="Times New Roman" w:hAnsi="Times New Roman" w:cs="Times New Roman"/>
          <w:sz w:val="24"/>
          <w:szCs w:val="24"/>
          <w:lang w:val="en-GB"/>
        </w:rPr>
        <w:t>0%</w:t>
      </w:r>
      <w:r w:rsidRPr="009E7A06">
        <w:rPr>
          <w:rFonts w:ascii="Times New Roman" w:hAnsi="Times New Roman" w:cs="Times New Roman"/>
          <w:sz w:val="24"/>
          <w:szCs w:val="24"/>
          <w:lang w:val="en-GB"/>
        </w:rPr>
        <w:t xml:space="preserve"> shade. </w:t>
      </w:r>
      <w:r w:rsidRPr="009E7A06">
        <w:rPr>
          <w:rFonts w:ascii="Times New Roman" w:eastAsia="Times New Roman" w:hAnsi="Times New Roman" w:cs="Times New Roman"/>
          <w:color w:val="000000"/>
          <w:sz w:val="24"/>
          <w:szCs w:val="24"/>
          <w:lang w:val="en-GB"/>
        </w:rPr>
        <w:t xml:space="preserve">On the field at Abeokuta, </w:t>
      </w:r>
      <w:r w:rsidRPr="009E7A06">
        <w:rPr>
          <w:rFonts w:ascii="Times New Roman" w:hAnsi="Times New Roman" w:cs="Times New Roman"/>
          <w:sz w:val="24"/>
          <w:szCs w:val="24"/>
          <w:lang w:val="en-GB"/>
        </w:rPr>
        <w:t>F</w:t>
      </w:r>
      <w:r w:rsidRPr="009E7A06">
        <w:rPr>
          <w:rFonts w:ascii="Times New Roman" w:hAnsi="Times New Roman" w:cs="Times New Roman"/>
          <w:sz w:val="24"/>
          <w:szCs w:val="24"/>
          <w:vertAlign w:val="subscript"/>
          <w:lang w:val="en-GB"/>
        </w:rPr>
        <w:t>3</w:t>
      </w:r>
      <w:r>
        <w:rPr>
          <w:rFonts w:ascii="Times New Roman" w:hAnsi="Times New Roman" w:cs="Times New Roman"/>
          <w:sz w:val="24"/>
          <w:szCs w:val="24"/>
          <w:lang w:val="en-GB"/>
        </w:rPr>
        <w:t>-</w:t>
      </w:r>
      <w:r w:rsidRPr="009E7A06">
        <w:rPr>
          <w:rFonts w:ascii="Times New Roman" w:hAnsi="Times New Roman" w:cs="Times New Roman"/>
          <w:sz w:val="24"/>
          <w:szCs w:val="24"/>
          <w:lang w:val="en-GB"/>
        </w:rPr>
        <w:t xml:space="preserve">Amazon </w:t>
      </w:r>
      <w:r>
        <w:rPr>
          <w:rFonts w:ascii="Times New Roman" w:hAnsi="Times New Roman" w:cs="Times New Roman"/>
          <w:sz w:val="24"/>
          <w:szCs w:val="24"/>
        </w:rPr>
        <w:t xml:space="preserve">with </w:t>
      </w:r>
      <w:r w:rsidRPr="009E7A06">
        <w:rPr>
          <w:rFonts w:ascii="Times New Roman" w:hAnsi="Times New Roman" w:cs="Times New Roman"/>
          <w:sz w:val="24"/>
          <w:szCs w:val="24"/>
          <w:lang w:val="en-GB"/>
        </w:rPr>
        <w:t>6</w:t>
      </w:r>
      <w:r w:rsidRPr="009E7A06">
        <w:rPr>
          <w:rFonts w:ascii="Times New Roman" w:eastAsia="Times New Roman" w:hAnsi="Times New Roman" w:cs="Times New Roman"/>
          <w:color w:val="000000"/>
          <w:sz w:val="24"/>
          <w:szCs w:val="24"/>
          <w:lang w:val="en-GB"/>
        </w:rPr>
        <w:t xml:space="preserve"> tons/ha</w:t>
      </w:r>
      <w:r>
        <w:rPr>
          <w:rFonts w:ascii="Times New Roman" w:hAnsi="Times New Roman" w:cs="Times New Roman"/>
          <w:sz w:val="24"/>
          <w:szCs w:val="24"/>
        </w:rPr>
        <w:t>compost a</w:t>
      </w:r>
      <w:proofErr w:type="spellStart"/>
      <w:r w:rsidRPr="009E7A06">
        <w:rPr>
          <w:rFonts w:ascii="Times New Roman" w:hAnsi="Times New Roman" w:cs="Times New Roman"/>
          <w:sz w:val="24"/>
          <w:szCs w:val="24"/>
          <w:lang w:val="en-GB"/>
        </w:rPr>
        <w:t>nd</w:t>
      </w:r>
      <w:proofErr w:type="spellEnd"/>
      <w:r w:rsidRPr="009E7A06">
        <w:rPr>
          <w:rFonts w:ascii="Times New Roman" w:hAnsi="Times New Roman" w:cs="Times New Roman"/>
          <w:sz w:val="24"/>
          <w:szCs w:val="24"/>
          <w:lang w:val="en-GB"/>
        </w:rPr>
        <w:t xml:space="preserve"> Polyclonal </w:t>
      </w:r>
      <w:r>
        <w:rPr>
          <w:rFonts w:ascii="Times New Roman" w:hAnsi="Times New Roman" w:cs="Times New Roman"/>
          <w:sz w:val="24"/>
          <w:szCs w:val="24"/>
        </w:rPr>
        <w:t xml:space="preserve">with </w:t>
      </w:r>
      <w:r w:rsidRPr="009E7A06">
        <w:rPr>
          <w:rFonts w:ascii="Times New Roman" w:hAnsi="Times New Roman" w:cs="Times New Roman"/>
          <w:sz w:val="24"/>
          <w:szCs w:val="24"/>
          <w:lang w:val="en-GB"/>
        </w:rPr>
        <w:t>4</w:t>
      </w:r>
      <w:r w:rsidRPr="009E7A06">
        <w:rPr>
          <w:rFonts w:ascii="Times New Roman" w:eastAsia="Times New Roman" w:hAnsi="Times New Roman" w:cs="Times New Roman"/>
          <w:color w:val="000000"/>
          <w:sz w:val="24"/>
          <w:szCs w:val="24"/>
          <w:lang w:val="en-GB"/>
        </w:rPr>
        <w:t xml:space="preserve"> tons/ha</w:t>
      </w:r>
      <w:r>
        <w:rPr>
          <w:rFonts w:ascii="Times New Roman" w:hAnsi="Times New Roman" w:cs="Times New Roman"/>
          <w:sz w:val="24"/>
          <w:szCs w:val="24"/>
        </w:rPr>
        <w:t xml:space="preserve">compost </w:t>
      </w:r>
      <w:r w:rsidRPr="009E7A06">
        <w:rPr>
          <w:rFonts w:ascii="Times New Roman" w:hAnsi="Times New Roman" w:cs="Times New Roman"/>
          <w:sz w:val="24"/>
          <w:szCs w:val="24"/>
          <w:lang w:val="en-GB"/>
        </w:rPr>
        <w:t>under 200% shade had higher survival rate of 49 and 48% respectively</w:t>
      </w:r>
      <w:r>
        <w:rPr>
          <w:rFonts w:ascii="Times New Roman" w:hAnsi="Times New Roman" w:cs="Times New Roman"/>
          <w:sz w:val="24"/>
          <w:szCs w:val="24"/>
          <w:lang w:val="en-GB"/>
        </w:rPr>
        <w:t>,</w:t>
      </w:r>
      <w:r w:rsidRPr="009E7A06">
        <w:rPr>
          <w:rFonts w:ascii="Times New Roman" w:hAnsi="Times New Roman" w:cs="Times New Roman"/>
          <w:sz w:val="24"/>
          <w:szCs w:val="24"/>
          <w:lang w:val="en-GB"/>
        </w:rPr>
        <w:t xml:space="preserve"> compared </w:t>
      </w:r>
      <w:r>
        <w:rPr>
          <w:rFonts w:ascii="Times New Roman" w:hAnsi="Times New Roman" w:cs="Times New Roman"/>
          <w:sz w:val="24"/>
          <w:szCs w:val="24"/>
        </w:rPr>
        <w:t>to</w:t>
      </w:r>
      <w:r w:rsidRPr="009E7A06">
        <w:rPr>
          <w:rFonts w:ascii="Times New Roman" w:hAnsi="Times New Roman" w:cs="Times New Roman"/>
          <w:sz w:val="24"/>
          <w:szCs w:val="24"/>
          <w:lang w:val="en-GB"/>
        </w:rPr>
        <w:t xml:space="preserve"> the least (13%) recorded under F3</w:t>
      </w:r>
      <w:r>
        <w:rPr>
          <w:rFonts w:ascii="Times New Roman" w:hAnsi="Times New Roman" w:cs="Times New Roman"/>
          <w:sz w:val="24"/>
          <w:szCs w:val="24"/>
          <w:lang w:val="en-GB"/>
        </w:rPr>
        <w:t>-A</w:t>
      </w:r>
      <w:r w:rsidRPr="009E7A06">
        <w:rPr>
          <w:rFonts w:ascii="Times New Roman" w:hAnsi="Times New Roman" w:cs="Times New Roman"/>
          <w:sz w:val="24"/>
          <w:szCs w:val="24"/>
          <w:lang w:val="en-GB"/>
        </w:rPr>
        <w:t xml:space="preserve">mazon treated to zero fertilizer and </w:t>
      </w:r>
      <w:r>
        <w:rPr>
          <w:rFonts w:ascii="Times New Roman" w:hAnsi="Times New Roman" w:cs="Times New Roman"/>
          <w:sz w:val="24"/>
          <w:szCs w:val="24"/>
          <w:lang w:val="en-GB"/>
        </w:rPr>
        <w:t>0%</w:t>
      </w:r>
      <w:r w:rsidRPr="009E7A06">
        <w:rPr>
          <w:rFonts w:ascii="Times New Roman" w:hAnsi="Times New Roman" w:cs="Times New Roman"/>
          <w:sz w:val="24"/>
          <w:szCs w:val="24"/>
          <w:lang w:val="en-GB"/>
        </w:rPr>
        <w:t xml:space="preserve"> </w:t>
      </w:r>
      <w:proofErr w:type="spellStart"/>
      <w:r w:rsidRPr="009E7A06">
        <w:rPr>
          <w:rFonts w:ascii="Times New Roman" w:hAnsi="Times New Roman" w:cs="Times New Roman"/>
          <w:sz w:val="24"/>
          <w:szCs w:val="24"/>
          <w:lang w:val="en-GB"/>
        </w:rPr>
        <w:t>shade.Cocoa</w:t>
      </w:r>
      <w:proofErr w:type="spellEnd"/>
      <w:r w:rsidRPr="009E7A06">
        <w:rPr>
          <w:rFonts w:ascii="Times New Roman" w:hAnsi="Times New Roman" w:cs="Times New Roman"/>
          <w:sz w:val="24"/>
          <w:szCs w:val="24"/>
          <w:lang w:val="en-GB"/>
        </w:rPr>
        <w:t xml:space="preserve"> seedlings transplanted under 100% shade was 99.2cm</w:t>
      </w:r>
      <w:r>
        <w:rPr>
          <w:rFonts w:ascii="Times New Roman" w:hAnsi="Times New Roman" w:cs="Times New Roman"/>
          <w:sz w:val="24"/>
          <w:szCs w:val="24"/>
        </w:rPr>
        <w:t xml:space="preserve"> in height while the </w:t>
      </w:r>
      <w:proofErr w:type="spellStart"/>
      <w:r>
        <w:rPr>
          <w:rFonts w:ascii="Times New Roman" w:hAnsi="Times New Roman" w:cs="Times New Roman"/>
          <w:sz w:val="24"/>
          <w:szCs w:val="24"/>
        </w:rPr>
        <w:t>unshaded</w:t>
      </w:r>
      <w:proofErr w:type="spellEnd"/>
      <w:r>
        <w:rPr>
          <w:rFonts w:ascii="Times New Roman" w:hAnsi="Times New Roman" w:cs="Times New Roman"/>
          <w:sz w:val="24"/>
          <w:szCs w:val="24"/>
        </w:rPr>
        <w:t xml:space="preserve"> transplants were </w:t>
      </w:r>
      <w:r w:rsidRPr="009E7A06">
        <w:rPr>
          <w:rFonts w:ascii="Times New Roman" w:hAnsi="Times New Roman" w:cs="Times New Roman"/>
          <w:sz w:val="24"/>
          <w:szCs w:val="24"/>
          <w:lang w:val="en-GB"/>
        </w:rPr>
        <w:t xml:space="preserve">76.0cm </w:t>
      </w:r>
      <w:r>
        <w:rPr>
          <w:rFonts w:ascii="Times New Roman" w:hAnsi="Times New Roman" w:cs="Times New Roman"/>
          <w:sz w:val="24"/>
          <w:szCs w:val="24"/>
        </w:rPr>
        <w:t xml:space="preserve">height tall at </w:t>
      </w:r>
      <w:proofErr w:type="spellStart"/>
      <w:r>
        <w:rPr>
          <w:rFonts w:ascii="Times New Roman" w:hAnsi="Times New Roman" w:cs="Times New Roman"/>
          <w:sz w:val="24"/>
          <w:szCs w:val="24"/>
        </w:rPr>
        <w:t>Owena</w:t>
      </w:r>
      <w:proofErr w:type="spellEnd"/>
      <w:r>
        <w:rPr>
          <w:rFonts w:ascii="Times New Roman" w:hAnsi="Times New Roman" w:cs="Times New Roman"/>
          <w:sz w:val="24"/>
          <w:szCs w:val="24"/>
        </w:rPr>
        <w:t>. S</w:t>
      </w:r>
      <w:proofErr w:type="spellStart"/>
      <w:r w:rsidRPr="009E7A06">
        <w:rPr>
          <w:rFonts w:ascii="Times New Roman" w:hAnsi="Times New Roman" w:cs="Times New Roman"/>
          <w:sz w:val="24"/>
          <w:szCs w:val="24"/>
          <w:lang w:val="en-GB"/>
        </w:rPr>
        <w:t>eedlings</w:t>
      </w:r>
      <w:proofErr w:type="spellEnd"/>
      <w:r w:rsidRPr="009E7A06">
        <w:rPr>
          <w:rFonts w:ascii="Times New Roman" w:hAnsi="Times New Roman" w:cs="Times New Roman"/>
          <w:sz w:val="24"/>
          <w:szCs w:val="24"/>
          <w:lang w:val="en-GB"/>
        </w:rPr>
        <w:t xml:space="preserve"> transplanted </w:t>
      </w:r>
      <w:proofErr w:type="gramStart"/>
      <w:r w:rsidRPr="009E7A06">
        <w:rPr>
          <w:rFonts w:ascii="Times New Roman" w:hAnsi="Times New Roman" w:cs="Times New Roman"/>
          <w:sz w:val="24"/>
          <w:szCs w:val="24"/>
          <w:lang w:val="en-GB"/>
        </w:rPr>
        <w:t>under</w:t>
      </w:r>
      <w:proofErr w:type="gramEnd"/>
      <w:r w:rsidRPr="009E7A06">
        <w:rPr>
          <w:rFonts w:ascii="Times New Roman" w:hAnsi="Times New Roman" w:cs="Times New Roman"/>
          <w:sz w:val="24"/>
          <w:szCs w:val="24"/>
          <w:lang w:val="en-GB"/>
        </w:rPr>
        <w:t xml:space="preserve"> 200% shade was 69.4cm </w:t>
      </w:r>
      <w:r>
        <w:rPr>
          <w:rFonts w:ascii="Times New Roman" w:hAnsi="Times New Roman" w:cs="Times New Roman"/>
          <w:sz w:val="24"/>
          <w:szCs w:val="24"/>
        </w:rPr>
        <w:t xml:space="preserve">taller than the </w:t>
      </w:r>
      <w:proofErr w:type="spellStart"/>
      <w:r>
        <w:rPr>
          <w:rFonts w:ascii="Times New Roman" w:hAnsi="Times New Roman" w:cs="Times New Roman"/>
          <w:sz w:val="24"/>
          <w:szCs w:val="24"/>
        </w:rPr>
        <w:t>unshaded</w:t>
      </w:r>
      <w:proofErr w:type="spellEnd"/>
      <w:r>
        <w:rPr>
          <w:rFonts w:ascii="Times New Roman" w:hAnsi="Times New Roman" w:cs="Times New Roman"/>
          <w:sz w:val="24"/>
          <w:szCs w:val="24"/>
        </w:rPr>
        <w:t xml:space="preserve"> transplants with 55.4cm height at Abe</w:t>
      </w:r>
      <w:proofErr w:type="spellStart"/>
      <w:r w:rsidRPr="009E7A06">
        <w:rPr>
          <w:rFonts w:ascii="Times New Roman" w:hAnsi="Times New Roman" w:cs="Times New Roman"/>
          <w:sz w:val="24"/>
          <w:szCs w:val="24"/>
          <w:lang w:val="en-GB"/>
        </w:rPr>
        <w:t>okuta</w:t>
      </w:r>
      <w:proofErr w:type="spellEnd"/>
      <w:r w:rsidRPr="009E7A06">
        <w:rPr>
          <w:rFonts w:ascii="Times New Roman" w:hAnsi="Times New Roman" w:cs="Times New Roman"/>
          <w:sz w:val="24"/>
          <w:szCs w:val="24"/>
          <w:lang w:val="en-GB"/>
        </w:rPr>
        <w:t xml:space="preserve">. Cocoa transplant </w:t>
      </w:r>
      <w:r>
        <w:rPr>
          <w:rFonts w:ascii="Times New Roman" w:hAnsi="Times New Roman" w:cs="Times New Roman"/>
          <w:sz w:val="24"/>
          <w:szCs w:val="24"/>
        </w:rPr>
        <w:t xml:space="preserve">with </w:t>
      </w:r>
      <w:r w:rsidRPr="009E7A06">
        <w:rPr>
          <w:rFonts w:ascii="Times New Roman" w:hAnsi="Times New Roman" w:cs="Times New Roman"/>
          <w:sz w:val="24"/>
          <w:szCs w:val="24"/>
          <w:lang w:val="en-GB"/>
        </w:rPr>
        <w:t>4 tons/ha</w:t>
      </w:r>
      <w:r>
        <w:rPr>
          <w:rFonts w:ascii="Times New Roman" w:eastAsia="Times New Roman" w:hAnsi="Times New Roman" w:cs="Times New Roman"/>
          <w:sz w:val="24"/>
          <w:szCs w:val="24"/>
        </w:rPr>
        <w:t xml:space="preserve">compost </w:t>
      </w:r>
      <w:r w:rsidRPr="009E7A06">
        <w:rPr>
          <w:rFonts w:ascii="Times New Roman" w:hAnsi="Times New Roman" w:cs="Times New Roman"/>
          <w:sz w:val="24"/>
          <w:szCs w:val="24"/>
          <w:lang w:val="en-GB"/>
        </w:rPr>
        <w:t xml:space="preserve">were taller (99.2cm) compared to the unfertilized (77.8cm) in </w:t>
      </w:r>
      <w:proofErr w:type="spellStart"/>
      <w:r w:rsidRPr="009E7A06">
        <w:rPr>
          <w:rFonts w:ascii="Times New Roman" w:hAnsi="Times New Roman" w:cs="Times New Roman"/>
          <w:sz w:val="24"/>
          <w:szCs w:val="24"/>
          <w:lang w:val="en-GB"/>
        </w:rPr>
        <w:t>Owena</w:t>
      </w:r>
      <w:proofErr w:type="spellEnd"/>
      <w:r w:rsidRPr="009E7A06">
        <w:rPr>
          <w:rFonts w:ascii="Times New Roman" w:hAnsi="Times New Roman" w:cs="Times New Roman"/>
          <w:sz w:val="24"/>
          <w:szCs w:val="24"/>
          <w:lang w:val="en-GB"/>
        </w:rPr>
        <w:t xml:space="preserve"> </w:t>
      </w:r>
      <w:r>
        <w:rPr>
          <w:rFonts w:ascii="Times New Roman" w:hAnsi="Times New Roman" w:cs="Times New Roman"/>
          <w:sz w:val="24"/>
          <w:szCs w:val="24"/>
        </w:rPr>
        <w:t>while in Abeokuta,</w:t>
      </w:r>
      <w:r w:rsidRPr="009E7A06">
        <w:rPr>
          <w:rFonts w:ascii="Times New Roman" w:hAnsi="Times New Roman" w:cs="Times New Roman"/>
          <w:sz w:val="24"/>
          <w:szCs w:val="24"/>
          <w:lang w:val="en-GB"/>
        </w:rPr>
        <w:t xml:space="preserve"> cocoa transplant</w:t>
      </w:r>
      <w:r>
        <w:rPr>
          <w:rFonts w:ascii="Times New Roman" w:hAnsi="Times New Roman" w:cs="Times New Roman"/>
          <w:sz w:val="24"/>
          <w:szCs w:val="24"/>
          <w:lang w:val="en-GB"/>
        </w:rPr>
        <w:t>s</w:t>
      </w:r>
      <w:r>
        <w:rPr>
          <w:rFonts w:ascii="Times New Roman" w:hAnsi="Times New Roman" w:cs="Times New Roman"/>
          <w:sz w:val="24"/>
          <w:szCs w:val="24"/>
        </w:rPr>
        <w:t>with</w:t>
      </w:r>
      <w:r w:rsidRPr="009E7A06">
        <w:rPr>
          <w:rFonts w:ascii="Times New Roman" w:hAnsi="Times New Roman" w:cs="Times New Roman"/>
          <w:sz w:val="24"/>
          <w:szCs w:val="24"/>
          <w:lang w:val="en-GB"/>
        </w:rPr>
        <w:t xml:space="preserve"> 6 tons/ha</w:t>
      </w:r>
      <w:r>
        <w:rPr>
          <w:rFonts w:ascii="Times New Roman" w:hAnsi="Times New Roman" w:cs="Times New Roman"/>
          <w:sz w:val="24"/>
          <w:szCs w:val="24"/>
        </w:rPr>
        <w:t xml:space="preserve">compost </w:t>
      </w:r>
      <w:r w:rsidRPr="009E7A06">
        <w:rPr>
          <w:rFonts w:ascii="Times New Roman" w:hAnsi="Times New Roman" w:cs="Times New Roman"/>
          <w:sz w:val="24"/>
          <w:szCs w:val="24"/>
          <w:lang w:val="en-GB"/>
        </w:rPr>
        <w:t>were taller (70.1cm) compared to the unfertilized (50.8cm)</w:t>
      </w:r>
      <w:r>
        <w:rPr>
          <w:rFonts w:ascii="Times New Roman" w:hAnsi="Times New Roman" w:cs="Times New Roman"/>
          <w:sz w:val="24"/>
          <w:szCs w:val="24"/>
          <w:lang w:val="en-GB"/>
        </w:rPr>
        <w:t>. I</w:t>
      </w:r>
      <w:r w:rsidRPr="009E7A06">
        <w:rPr>
          <w:rFonts w:ascii="Times New Roman" w:hAnsi="Times New Roman" w:cs="Times New Roman"/>
          <w:sz w:val="24"/>
          <w:szCs w:val="24"/>
          <w:lang w:val="en-GB"/>
        </w:rPr>
        <w:t xml:space="preserve">n </w:t>
      </w:r>
      <w:r>
        <w:rPr>
          <w:rFonts w:ascii="Times New Roman" w:hAnsi="Times New Roman" w:cs="Times New Roman"/>
          <w:sz w:val="24"/>
          <w:szCs w:val="24"/>
          <w:lang w:val="en-GB"/>
        </w:rPr>
        <w:t>conclusion, s</w:t>
      </w:r>
      <w:r w:rsidRPr="009E7A06">
        <w:rPr>
          <w:rFonts w:ascii="Times New Roman" w:hAnsi="Times New Roman" w:cs="Times New Roman"/>
          <w:sz w:val="24"/>
          <w:szCs w:val="24"/>
          <w:lang w:val="en-GB"/>
        </w:rPr>
        <w:t xml:space="preserve">owing of cocoa seed under 50% density </w:t>
      </w:r>
      <w:r>
        <w:rPr>
          <w:rFonts w:ascii="Times New Roman" w:hAnsi="Times New Roman" w:cs="Times New Roman"/>
          <w:sz w:val="24"/>
          <w:szCs w:val="24"/>
          <w:lang w:val="en-GB"/>
        </w:rPr>
        <w:t xml:space="preserve">with </w:t>
      </w:r>
      <w:r w:rsidRPr="009E7A06">
        <w:rPr>
          <w:rFonts w:ascii="Times New Roman" w:hAnsi="Times New Roman" w:cs="Times New Roman"/>
          <w:sz w:val="24"/>
          <w:szCs w:val="24"/>
          <w:lang w:val="en-GB"/>
        </w:rPr>
        <w:t>1.7 tons/ha compost was optimum for growth of cocoa seedling</w:t>
      </w:r>
      <w:r>
        <w:rPr>
          <w:rFonts w:ascii="Times New Roman" w:hAnsi="Times New Roman" w:cs="Times New Roman"/>
          <w:sz w:val="24"/>
          <w:szCs w:val="24"/>
          <w:lang w:val="en-GB"/>
        </w:rPr>
        <w:t>s</w:t>
      </w:r>
      <w:r w:rsidRPr="009E7A06">
        <w:rPr>
          <w:rFonts w:ascii="Times New Roman" w:hAnsi="Times New Roman" w:cs="Times New Roman"/>
          <w:sz w:val="24"/>
          <w:szCs w:val="24"/>
          <w:lang w:val="en-GB"/>
        </w:rPr>
        <w:t xml:space="preserve"> in the nursery. Transplanting of cocoa seedlings under 200% shade density a</w:t>
      </w:r>
      <w:r>
        <w:rPr>
          <w:rFonts w:ascii="Times New Roman" w:hAnsi="Times New Roman" w:cs="Times New Roman"/>
          <w:sz w:val="24"/>
          <w:szCs w:val="24"/>
          <w:lang w:val="en-GB"/>
        </w:rPr>
        <w:t>nd with</w:t>
      </w:r>
      <w:r w:rsidRPr="009E7A06">
        <w:rPr>
          <w:rFonts w:ascii="Times New Roman" w:hAnsi="Times New Roman" w:cs="Times New Roman"/>
          <w:sz w:val="24"/>
          <w:szCs w:val="24"/>
          <w:lang w:val="en-GB"/>
        </w:rPr>
        <w:t xml:space="preserve"> 6 tons/ha </w:t>
      </w:r>
      <w:r>
        <w:rPr>
          <w:rFonts w:ascii="Times New Roman" w:hAnsi="Times New Roman" w:cs="Times New Roman"/>
          <w:sz w:val="24"/>
          <w:szCs w:val="24"/>
          <w:lang w:val="en-GB"/>
        </w:rPr>
        <w:t xml:space="preserve">was </w:t>
      </w:r>
      <w:r w:rsidRPr="009E7A06">
        <w:rPr>
          <w:rFonts w:ascii="Times New Roman" w:hAnsi="Times New Roman" w:cs="Times New Roman"/>
          <w:sz w:val="24"/>
          <w:szCs w:val="24"/>
          <w:lang w:val="en-GB"/>
        </w:rPr>
        <w:t>compost was optimum for the survival and growth on the field.</w:t>
      </w:r>
    </w:p>
    <w:p w:rsidR="00117D2F" w:rsidRDefault="00117D2F"/>
    <w:sectPr w:rsidR="00117D2F" w:rsidSect="00117D2F">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6"/>
  <w:proofState w:spelling="clean" w:grammar="clean"/>
  <w:defaultTabStop w:val="720"/>
  <w:characterSpacingControl w:val="doNotCompress"/>
  <w:compat/>
  <w:rsids>
    <w:rsidRoot w:val="001625A4"/>
    <w:rsid w:val="00117D2F"/>
    <w:rsid w:val="001625A4"/>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625A4"/>
  </w:style>
  <w:style w:type="paragraph" w:styleId="Heading1">
    <w:name w:val="heading 1"/>
    <w:basedOn w:val="Normal"/>
    <w:next w:val="Normal"/>
    <w:link w:val="Heading1Char"/>
    <w:uiPriority w:val="9"/>
    <w:qFormat/>
    <w:rsid w:val="001625A4"/>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1625A4"/>
    <w:rPr>
      <w:rFonts w:asciiTheme="majorHAnsi" w:eastAsiaTheme="majorEastAsia" w:hAnsiTheme="majorHAnsi" w:cstheme="majorBidi"/>
      <w:color w:val="365F91" w:themeColor="accent1" w:themeShade="BF"/>
      <w:sz w:val="32"/>
      <w:szCs w:val="32"/>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529</Words>
  <Characters>3019</Characters>
  <Application>Microsoft Office Word</Application>
  <DocSecurity>0</DocSecurity>
  <Lines>25</Lines>
  <Paragraphs>7</Paragraphs>
  <ScaleCrop>false</ScaleCrop>
  <Company/>
  <LinksUpToDate>false</LinksUpToDate>
  <CharactersWithSpaces>3541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FUNAAB LIBRARY</dc:creator>
  <cp:lastModifiedBy>FUNAAB LIBRARY</cp:lastModifiedBy>
  <cp:revision>1</cp:revision>
  <dcterms:created xsi:type="dcterms:W3CDTF">2025-12-02T13:47:00Z</dcterms:created>
  <dcterms:modified xsi:type="dcterms:W3CDTF">2025-12-02T13:48:00Z</dcterms:modified>
</cp:coreProperties>
</file>